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4279" w14:textId="4B12408F" w:rsidR="00357E7D" w:rsidRPr="00357E7D" w:rsidRDefault="00DB06E2" w:rsidP="00DB06E2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16</w:t>
      </w:r>
      <w:r w:rsidRPr="00DB06E2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357E7D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Sunday in O.T. 2025</w:t>
      </w:r>
    </w:p>
    <w:p w14:paraId="0560FD36" w14:textId="77777777" w:rsidR="00357E7D" w:rsidRDefault="00357E7D" w:rsidP="00DB06E2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</w:pPr>
    </w:p>
    <w:p w14:paraId="5230BDAC" w14:textId="77777777" w:rsidR="00890720" w:rsidRPr="00890720" w:rsidRDefault="00890720" w:rsidP="00DB06E2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</w:pPr>
    </w:p>
    <w:p w14:paraId="148A0CAC" w14:textId="0A23AA5E" w:rsidR="00357E7D" w:rsidRPr="006E256F" w:rsidRDefault="00016313" w:rsidP="00DB06E2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</w:pPr>
      <w:r w:rsidRPr="0001631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T</w:t>
      </w:r>
      <w:r w:rsidR="009F4D1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oday’s</w:t>
      </w:r>
      <w:r w:rsidRPr="0001631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o</w:t>
      </w:r>
      <w:r w:rsidRPr="0001631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spel </w:t>
      </w:r>
      <w:r w:rsidR="000423A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tells us</w:t>
      </w:r>
      <w:r w:rsidRPr="0001631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that</w:t>
      </w:r>
      <w:r w:rsidR="00F45BAA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, </w:t>
      </w:r>
      <w:r w:rsidR="00F45BAA" w:rsidRPr="008C1076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  <w:t>“Martha was distracted with all the serving”</w:t>
      </w:r>
      <w:r w:rsidR="00B80A5F" w:rsidRPr="008C1076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  <w:t>.</w:t>
      </w:r>
      <w:r w:rsidR="00B80A5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 </w:t>
      </w:r>
      <w:r w:rsidR="0064356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Like Martha, w</w:t>
      </w:r>
      <w:r w:rsidR="00357E7D" w:rsidRPr="00B80A5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e</w:t>
      </w:r>
      <w:r w:rsidR="000423A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too</w:t>
      </w:r>
      <w:r w:rsidR="00357E7D" w:rsidRPr="00B80A5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face distractions every day</w:t>
      </w:r>
      <w:r w:rsidR="0064356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,</w:t>
      </w:r>
      <w:r w:rsidR="009F4D1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64356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distractions</w:t>
      </w:r>
      <w:r w:rsidR="009C663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which</w:t>
      </w:r>
      <w:r w:rsidR="00357E7D" w:rsidRPr="00B80A5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can</w:t>
      </w:r>
      <w:r w:rsidR="009C663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even</w:t>
      </w:r>
      <w:r w:rsidR="00357E7D" w:rsidRPr="00B80A5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D97068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knock</w:t>
      </w:r>
      <w:r w:rsidR="00357E7D" w:rsidRPr="00B80A5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us off course. </w:t>
      </w:r>
      <w:r w:rsidR="00D97068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S</w:t>
      </w:r>
      <w:r w:rsidR="00357E7D" w:rsidRPr="00B80A5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ome are bigger than others</w:t>
      </w:r>
      <w:r w:rsidR="00A75566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, but I suspect we could agree </w:t>
      </w:r>
      <w:r w:rsidR="000E38E0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on four principal </w:t>
      </w:r>
      <w:r w:rsidR="00D666B1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examples</w:t>
      </w:r>
      <w:r w:rsidR="000A3895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, the first being technology.</w:t>
      </w:r>
      <w:r w:rsidR="00FE533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 In this age of constant </w:t>
      </w:r>
      <w:r w:rsid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connectivity,</w:t>
      </w:r>
      <w:r w:rsidR="00357E7D" w:rsidRPr="00357E7D">
        <w:rPr>
          <w:rFonts w:ascii="Karla" w:eastAsia="Times New Roman" w:hAnsi="Karla" w:cs="Times New Roman"/>
          <w:color w:val="000000"/>
          <w:spacing w:val="2"/>
          <w:kern w:val="0"/>
          <w:sz w:val="24"/>
          <w:szCs w:val="24"/>
          <w:lang w:eastAsia="en-GB"/>
          <w14:ligatures w14:val="none"/>
        </w:rPr>
        <w:t xml:space="preserve"> </w:t>
      </w:r>
      <w:r w:rsidR="00D62509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we can</w:t>
      </w:r>
      <w:r w:rsidR="00CB267D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get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sucked into</w:t>
      </w:r>
      <w:r w:rsidR="00F6499D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an endless dependence on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our devices</w:t>
      </w:r>
      <w:r w:rsidR="00FC08D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, </w:t>
      </w:r>
      <w:r w:rsidR="001F5C7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even</w:t>
      </w:r>
      <w:r w:rsidR="00D62509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to the extent</w:t>
      </w:r>
      <w:r w:rsidR="00AF098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of being</w:t>
      </w:r>
      <w:r w:rsidR="00FC08D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addicted</w:t>
      </w:r>
      <w:r w:rsidR="00B819C8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to them.</w:t>
      </w:r>
      <w:r w:rsidR="00C0202D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AF098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How much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time</w:t>
      </w:r>
      <w:r w:rsidR="00636BD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is lost</w:t>
      </w:r>
      <w:r w:rsidR="008A2AD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by s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crolling through social media,</w:t>
      </w:r>
      <w:r w:rsidR="008E0EC1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looking at other people’</w:t>
      </w:r>
      <w:r w:rsidR="003215B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s lives,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checking email</w:t>
      </w:r>
      <w:r w:rsidR="003215B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s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, or playing games</w:t>
      </w:r>
      <w:r w:rsidR="00636BD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?</w:t>
      </w:r>
      <w:r w:rsidR="008A2AD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8A2AD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T</w:t>
      </w:r>
      <w:r w:rsidR="006710D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he i</w:t>
      </w:r>
      <w:r w:rsidR="00101BB5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P</w:t>
      </w:r>
      <w:r w:rsidR="006710D3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hone</w:t>
      </w:r>
      <w:r w:rsidR="00A1548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, which </w:t>
      </w:r>
      <w:r w:rsidR="006C78C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has many advantages for modern living,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can</w:t>
      </w:r>
      <w:r w:rsidR="001F421A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also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be a major</w:t>
      </w:r>
      <w:r w:rsidR="007B7F58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source of</w:t>
      </w:r>
      <w:r w:rsidR="00357E7D" w:rsidRPr="000C5DC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distraction.</w:t>
      </w:r>
      <w:r w:rsidR="00E038D1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 The late Pope Francis</w:t>
      </w:r>
      <w:r w:rsidR="00202A19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6E256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spoke</w:t>
      </w:r>
      <w:r w:rsidR="00202A19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about “high-tech toxicity”</w:t>
      </w:r>
      <w:r w:rsidR="001D2996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! </w:t>
      </w:r>
      <w:r w:rsidR="001D2996" w:rsidRPr="006E256F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  <w:t>(Christus Vivit</w:t>
      </w:r>
      <w:r w:rsidR="006E256F" w:rsidRPr="006E256F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  <w:t xml:space="preserve"> 88)</w:t>
      </w:r>
    </w:p>
    <w:p w14:paraId="1E959C7F" w14:textId="77777777" w:rsidR="000C5DCC" w:rsidRDefault="000C5DCC" w:rsidP="00DB06E2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</w:pPr>
    </w:p>
    <w:p w14:paraId="066CD375" w14:textId="77777777" w:rsidR="00890720" w:rsidRPr="000C5DCC" w:rsidRDefault="00890720" w:rsidP="00DB06E2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</w:pPr>
    </w:p>
    <w:p w14:paraId="2F3E3A93" w14:textId="0AB94090" w:rsidR="00357E7D" w:rsidRDefault="007A667C" w:rsidP="00DB06E2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P</w:t>
      </w:r>
      <w:r w:rsidR="008C4CE9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eople</w:t>
      </w:r>
      <w:r w:rsidR="00C0202D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too</w:t>
      </w:r>
      <w:r w:rsidR="000756C2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can</w:t>
      </w:r>
      <w:r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be a real source of </w:t>
      </w:r>
      <w:r w:rsidR="005960E5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distraction,</w:t>
      </w:r>
      <w:r w:rsidR="00E521BC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particularly so</w:t>
      </w:r>
      <w:r w:rsidR="005435BB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,</w:t>
      </w:r>
      <w:r w:rsidR="00E521BC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if we are unfortunate enough</w:t>
      </w:r>
      <w:r w:rsidR="0070575B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to have a neighbour with whom we do not see eye-to-eye</w:t>
      </w:r>
      <w:r w:rsidR="008C4CE9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.  </w:t>
      </w:r>
      <w:r w:rsidR="00215552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I</w:t>
      </w:r>
      <w:r w:rsidR="004D5836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n a state of </w:t>
      </w:r>
      <w:r w:rsidR="004F7486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frustration,</w:t>
      </w:r>
      <w:r w:rsidR="00E96FF7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we can</w:t>
      </w:r>
      <w:r w:rsidR="00215552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easily</w:t>
      </w:r>
      <w:r w:rsidR="00E96FF7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end up gossiping about one another</w:t>
      </w:r>
      <w:r w:rsidR="00D56EBA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– and gossip is a very unhealthy </w:t>
      </w:r>
      <w:r w:rsidR="004F7486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pathway</w:t>
      </w:r>
      <w:r w:rsidR="00D56EBA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!</w:t>
      </w:r>
      <w:r w:rsidR="00E609E8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E96FF7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The</w:t>
      </w:r>
      <w:r w:rsidR="002842A5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n there are the</w:t>
      </w:r>
      <w:r w:rsidR="00EB7E7F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demand</w:t>
      </w:r>
      <w:r w:rsidR="002842A5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s of</w:t>
      </w:r>
      <w:r w:rsidR="00E609E8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family</w:t>
      </w:r>
      <w:r w:rsidR="00511ED5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li</w:t>
      </w:r>
      <w:r w:rsidR="00636BDC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fe</w:t>
      </w:r>
      <w:r w:rsidR="00005D82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132339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–</w:t>
      </w:r>
      <w:r w:rsidR="00005D82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3669DF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the</w:t>
      </w:r>
      <w:r w:rsidR="006D2CBE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family</w:t>
      </w:r>
      <w:r w:rsidR="003669DF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can be a wellspring of worries and tensions</w:t>
      </w:r>
      <w:r w:rsidR="00B02064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, </w:t>
      </w:r>
      <w:r w:rsidR="00833CE8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which </w:t>
      </w:r>
      <w:r w:rsidR="007E19F6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so</w:t>
      </w:r>
      <w:r w:rsidR="00A35052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absorb</w:t>
      </w:r>
      <w:r w:rsidR="00833CE8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s</w:t>
      </w:r>
      <w:r w:rsidR="00A35052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us</w:t>
      </w:r>
      <w:r w:rsidR="00434F61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that we end up </w:t>
      </w:r>
      <w:r w:rsidR="00295D0E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not knowing where to turn</w:t>
      </w:r>
      <w:r w:rsidR="00434F61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.</w:t>
      </w:r>
      <w:r w:rsidR="006E0DEE"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 xml:space="preserve">  </w:t>
      </w:r>
    </w:p>
    <w:p w14:paraId="442F958E" w14:textId="77777777" w:rsidR="005954CA" w:rsidRDefault="005954CA" w:rsidP="00DB06E2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</w:pPr>
    </w:p>
    <w:p w14:paraId="18747E6F" w14:textId="77777777" w:rsidR="00890720" w:rsidRDefault="00890720" w:rsidP="00DB06E2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</w:pPr>
    </w:p>
    <w:p w14:paraId="6DFB9B10" w14:textId="452EAA85" w:rsidR="00357E7D" w:rsidRPr="00D83C14" w:rsidRDefault="00B053B5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2249"/>
          <w:spacing w:val="2"/>
          <w:kern w:val="0"/>
          <w:sz w:val="32"/>
          <w:szCs w:val="32"/>
          <w:lang w:eastAsia="en-GB"/>
          <w14:ligatures w14:val="none"/>
        </w:rPr>
        <w:t>Another source of</w:t>
      </w:r>
      <w:r w:rsidR="00357E7D" w:rsidRPr="001F1FA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distraction is</w:t>
      </w:r>
      <w:r w:rsidR="001F421A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that of</w:t>
      </w:r>
      <w:r w:rsidR="00357E7D" w:rsidRPr="001F1FA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our</w:t>
      </w:r>
      <w:r w:rsidR="00615807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ow</w:t>
      </w:r>
      <w:r w:rsidR="00B370C5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n</w:t>
      </w:r>
      <w:r w:rsidR="00357E7D" w:rsidRPr="001F1FA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mind</w:t>
      </w:r>
      <w:r w:rsidR="00B370C5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s</w:t>
      </w:r>
      <w:r w:rsidR="00357E7D" w:rsidRPr="001F1FA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. I</w:t>
      </w:r>
      <w:r w:rsidR="000A594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t is all too easy</w:t>
      </w:r>
      <w:r w:rsidR="00E66541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to spend </w:t>
      </w:r>
      <w:r w:rsidR="00E66541" w:rsidRPr="0072352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time</w:t>
      </w:r>
      <w:r w:rsidR="003B0FEE" w:rsidRPr="0072352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357E7D" w:rsidRPr="0072352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ruminating on past </w:t>
      </w:r>
      <w:r w:rsidR="0010693F" w:rsidRPr="0072352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hurts</w:t>
      </w:r>
      <w:r w:rsidR="00357E7D" w:rsidRPr="0072352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,</w:t>
      </w:r>
      <w:r w:rsidR="0010693F" w:rsidRPr="0072352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and fighting</w:t>
      </w:r>
      <w:r w:rsidR="00E66541" w:rsidRPr="0072352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, and refighting,</w:t>
      </w:r>
      <w:r w:rsidR="0010693F" w:rsidRPr="0072352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in</w:t>
      </w:r>
      <w:r w:rsidR="0010693F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our minds</w:t>
      </w:r>
      <w:r w:rsidR="000713EA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, old battles</w:t>
      </w:r>
      <w:r w:rsidR="00D76E10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– sometimes referred to as “picking at mental sca</w:t>
      </w:r>
      <w:r w:rsidR="00EE1F6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bs</w:t>
      </w:r>
      <w:r w:rsidR="00D76E10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”</w:t>
      </w:r>
      <w:r w:rsidR="00C9278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!</w:t>
      </w:r>
      <w:r w:rsidR="00506C67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 </w:t>
      </w:r>
      <w:r w:rsidR="00C16EC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Also, in </w:t>
      </w:r>
      <w:r w:rsidR="00C9278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this time of the easy availability </w:t>
      </w:r>
      <w:r w:rsidR="00FC121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on-line </w:t>
      </w:r>
      <w:r w:rsidR="00FA3B1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of so much sexual material</w:t>
      </w:r>
      <w:r w:rsidR="00D2429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, </w:t>
      </w:r>
      <w:r w:rsidR="00F5095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we can slip into the habit of daydreaming</w:t>
      </w:r>
      <w:r w:rsidR="0093063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on such </w:t>
      </w:r>
      <w:r w:rsidR="00FE77F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material, which</w:t>
      </w:r>
      <w:r w:rsidR="00EC64D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can lead to </w:t>
      </w:r>
      <w:r w:rsidR="00FE093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“</w:t>
      </w:r>
      <w:r w:rsidR="00EC64D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a gradual loss of contact</w:t>
      </w:r>
      <w:r w:rsidR="00FE093C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with concrete reality” </w:t>
      </w:r>
      <w:r w:rsidR="00FE093C" w:rsidRPr="00D83C14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  <w:t>(CV</w:t>
      </w:r>
      <w:r w:rsidR="00D83C14" w:rsidRPr="00D83C14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  <w:t xml:space="preserve"> 88)</w:t>
      </w:r>
    </w:p>
    <w:p w14:paraId="43812E7D" w14:textId="77777777" w:rsidR="001F1FAB" w:rsidRDefault="001F1FAB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</w:pPr>
    </w:p>
    <w:p w14:paraId="764A1FD4" w14:textId="73A33C23" w:rsidR="00357E7D" w:rsidRPr="0072352B" w:rsidRDefault="006C7A60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lastRenderedPageBreak/>
        <w:t>A f</w:t>
      </w:r>
      <w:r w:rsidR="00822FDA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urther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6811A2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potential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area of distraction</w:t>
      </w:r>
      <w:r w:rsidR="00822FDA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today</w:t>
      </w:r>
      <w:r w:rsidR="00D3640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6811A2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are</w:t>
      </w:r>
      <w:r w:rsidR="008C48E1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1C3B97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the</w:t>
      </w:r>
      <w:r w:rsidR="00357E7D" w:rsidRPr="00AF6962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24-hour news </w:t>
      </w:r>
      <w:r w:rsidR="008C48E1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broadcasts</w:t>
      </w:r>
      <w:r w:rsidR="003B71A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, w</w:t>
      </w:r>
      <w:r w:rsidR="0080473B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ith t</w:t>
      </w:r>
      <w:r w:rsidR="00D36404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he </w:t>
      </w:r>
      <w:r w:rsidR="00357E7D" w:rsidRPr="00AF6962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never-ending stream of bad news</w:t>
      </w:r>
      <w:r w:rsidR="003B71A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. </w:t>
      </w:r>
      <w:r w:rsidR="00357E7D" w:rsidRPr="00AF6962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</w:t>
      </w:r>
      <w:r w:rsidR="00A52B39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We can</w:t>
      </w:r>
      <w:r w:rsidR="00357E7D" w:rsidRPr="00AF6962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get caught up in the negativity and lose sight of what</w:t>
      </w:r>
      <w:r w:rsidR="00F376B9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is</w:t>
      </w:r>
      <w:r w:rsidR="00357E7D" w:rsidRPr="00AF6962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important.</w:t>
      </w:r>
      <w:r w:rsidR="00C61E29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 </w:t>
      </w:r>
      <w:r w:rsidR="00203F18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There is a prayer which says, “Lord, you are the sole master of the future</w:t>
      </w:r>
      <w:r w:rsidR="00554B91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: save us from despair and the fear of what is to come” </w:t>
      </w:r>
      <w:r w:rsidR="00554B91" w:rsidRPr="0072352B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  <w:t>(Morning Prayer, We</w:t>
      </w:r>
      <w:r w:rsidR="00E23D4A" w:rsidRPr="0072352B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  <w:t>d. Wk 3)</w:t>
      </w:r>
      <w:r w:rsidR="0072352B" w:rsidRPr="0072352B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en-GB"/>
          <w14:ligatures w14:val="none"/>
        </w:rPr>
        <w:t>.</w:t>
      </w:r>
    </w:p>
    <w:p w14:paraId="129987AA" w14:textId="77777777" w:rsidR="00822FDA" w:rsidRDefault="00822FDA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</w:pPr>
    </w:p>
    <w:p w14:paraId="42ED59EE" w14:textId="77777777" w:rsidR="00DB06E2" w:rsidRPr="0072352B" w:rsidRDefault="00DB06E2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</w:pPr>
    </w:p>
    <w:p w14:paraId="4E84CB38" w14:textId="0D8155AC" w:rsidR="00822FDA" w:rsidRDefault="00980BE1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In today’s Gospel, Jesus responds to Martha</w:t>
      </w:r>
      <w:r w:rsidR="00230A80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by saying, </w:t>
      </w:r>
      <w:r w:rsidR="00230A80" w:rsidRPr="004E627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  <w:t>“Martha, Martha, you worry and fret about so many thing</w:t>
      </w:r>
      <w:r w:rsidR="00266102" w:rsidRPr="004E627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  <w:t>s”</w:t>
      </w:r>
      <w:r w:rsidR="00664E82" w:rsidRPr="004E627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  <w:t>.</w:t>
      </w:r>
      <w:r w:rsidR="00664E82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 Martha represents each of us</w:t>
      </w:r>
      <w:r w:rsidR="005902F0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, and </w:t>
      </w:r>
      <w:r w:rsidR="00300297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Jesus</w:t>
      </w:r>
      <w:r w:rsidR="005902F0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reminds us</w:t>
      </w:r>
      <w:r w:rsidR="004B260D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, as he reminded Martha, </w:t>
      </w:r>
      <w:r w:rsidR="004B260D" w:rsidRPr="004E627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“few things are needed, indeed </w:t>
      </w:r>
      <w:r w:rsidR="00013E5E" w:rsidRPr="004E627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32"/>
          <w:szCs w:val="32"/>
          <w:lang w:eastAsia="en-GB"/>
          <w14:ligatures w14:val="none"/>
        </w:rPr>
        <w:t>only one”.</w:t>
      </w:r>
      <w:r w:rsidR="00013E5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 </w:t>
      </w:r>
      <w:r w:rsidR="003C7D96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But </w:t>
      </w:r>
      <w:r w:rsidR="0048617E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>of course,</w:t>
      </w:r>
      <w:r w:rsidR="003C7D96"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  <w:t xml:space="preserve"> this, as far as we are concerned, is easier said than done.</w:t>
      </w:r>
    </w:p>
    <w:p w14:paraId="3EBA1EE4" w14:textId="77777777" w:rsidR="00822FDA" w:rsidRDefault="00822FDA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</w:pPr>
    </w:p>
    <w:p w14:paraId="0668499C" w14:textId="77777777" w:rsidR="00890720" w:rsidRPr="00AF6962" w:rsidRDefault="00890720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32"/>
          <w:szCs w:val="32"/>
          <w:lang w:eastAsia="en-GB"/>
          <w14:ligatures w14:val="none"/>
        </w:rPr>
      </w:pPr>
    </w:p>
    <w:p w14:paraId="0C60D718" w14:textId="7C459CB4" w:rsidR="006C7B2E" w:rsidRDefault="00E32E84" w:rsidP="00DB06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St </w:t>
      </w:r>
      <w:r w:rsidR="000172A6"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>Paul</w:t>
      </w:r>
      <w:r w:rsidR="009F2714"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>,</w:t>
      </w:r>
      <w:r w:rsidR="000172A6"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 in today’s second reading</w:t>
      </w:r>
      <w:r w:rsidR="009F2714"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, </w:t>
      </w:r>
      <w:r w:rsidR="001E4767"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>refers to the</w:t>
      </w:r>
      <w:r w:rsidR="000D6BB2"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 one necessary</w:t>
      </w:r>
      <w:r w:rsidR="00297644"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 thing</w:t>
      </w:r>
      <w:r w:rsidR="000D6BB2"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 as </w:t>
      </w:r>
      <w:r w:rsidR="000D6BB2" w:rsidRPr="0030029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“The mystery is Christ among you, your hope of glory”.</w:t>
      </w:r>
      <w:r w:rsidR="00B51B64"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  </w:t>
      </w:r>
      <w:r w:rsidR="00822FDA">
        <w:rPr>
          <w:rFonts w:ascii="Times New Roman" w:hAnsi="Times New Roman" w:cs="Times New Roman"/>
          <w:kern w:val="0"/>
          <w:sz w:val="32"/>
          <w:szCs w:val="32"/>
          <w14:ligatures w14:val="none"/>
        </w:rPr>
        <w:t>In the tranquillity of our beautiful church, Morning Mass offers us an oasis of peace, in which we are gently drawn into the presence of Jesus himself</w:t>
      </w:r>
      <w:r w:rsidR="00955EB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– that amazing mystery of Chr</w:t>
      </w:r>
      <w:r w:rsidR="00996493">
        <w:rPr>
          <w:rFonts w:ascii="Times New Roman" w:hAnsi="Times New Roman" w:cs="Times New Roman"/>
          <w:kern w:val="0"/>
          <w:sz w:val="32"/>
          <w:szCs w:val="32"/>
          <w14:ligatures w14:val="none"/>
        </w:rPr>
        <w:t>i</w:t>
      </w:r>
      <w:r w:rsidR="00955EBA">
        <w:rPr>
          <w:rFonts w:ascii="Times New Roman" w:hAnsi="Times New Roman" w:cs="Times New Roman"/>
          <w:kern w:val="0"/>
          <w:sz w:val="32"/>
          <w:szCs w:val="32"/>
          <w14:ligatures w14:val="none"/>
        </w:rPr>
        <w:t>st among us</w:t>
      </w:r>
      <w:r w:rsidR="0094061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.  </w:t>
      </w:r>
      <w:r w:rsidR="00AF7A8F">
        <w:rPr>
          <w:rFonts w:ascii="Times New Roman" w:hAnsi="Times New Roman" w:cs="Times New Roman"/>
          <w:kern w:val="0"/>
          <w:sz w:val="32"/>
          <w:szCs w:val="32"/>
          <w14:ligatures w14:val="none"/>
        </w:rPr>
        <w:t>O</w:t>
      </w:r>
      <w:r w:rsidR="00D34F27">
        <w:rPr>
          <w:rFonts w:ascii="Times New Roman" w:hAnsi="Times New Roman" w:cs="Times New Roman"/>
          <w:kern w:val="0"/>
          <w:sz w:val="32"/>
          <w:szCs w:val="32"/>
          <w14:ligatures w14:val="none"/>
        </w:rPr>
        <w:t>ur being here</w:t>
      </w:r>
      <w:r w:rsidR="00C2197B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D34F2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before Christ</w:t>
      </w:r>
      <w:r w:rsidR="00C2197B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D34F2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is an expression of our desire</w:t>
      </w:r>
      <w:r w:rsidR="000E7BBC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to be with him; but great as our desire may be</w:t>
      </w:r>
      <w:r w:rsidR="00A01FAA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it is as nothing</w:t>
      </w:r>
      <w:r w:rsidR="00072AD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when</w:t>
      </w:r>
      <w:r w:rsidR="00AF7A8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compared</w:t>
      </w:r>
      <w:r w:rsidR="00A01FA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to the desire that he has to be with us</w:t>
      </w:r>
      <w:r w:rsidR="00141541">
        <w:rPr>
          <w:rFonts w:ascii="Times New Roman" w:hAnsi="Times New Roman" w:cs="Times New Roman"/>
          <w:kern w:val="0"/>
          <w:sz w:val="32"/>
          <w:szCs w:val="32"/>
          <w14:ligatures w14:val="none"/>
        </w:rPr>
        <w:t>.</w:t>
      </w:r>
      <w:r w:rsidR="0014504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r w:rsidR="004D0193">
        <w:rPr>
          <w:rFonts w:ascii="Times New Roman" w:hAnsi="Times New Roman" w:cs="Times New Roman"/>
          <w:kern w:val="0"/>
          <w:sz w:val="32"/>
          <w:szCs w:val="32"/>
          <w14:ligatures w14:val="none"/>
        </w:rPr>
        <w:t>B</w:t>
      </w:r>
      <w:r w:rsidR="0014504F">
        <w:rPr>
          <w:rFonts w:ascii="Times New Roman" w:hAnsi="Times New Roman" w:cs="Times New Roman"/>
          <w:kern w:val="0"/>
          <w:sz w:val="32"/>
          <w:szCs w:val="32"/>
          <w14:ligatures w14:val="none"/>
        </w:rPr>
        <w:t>eing here</w:t>
      </w:r>
      <w:r w:rsidR="009E1EC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at Mass</w:t>
      </w:r>
      <w:r w:rsidR="003347C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reminds us of that which Jesus said of Martha’s sister, Mary, </w:t>
      </w:r>
      <w:r w:rsidR="003347CD" w:rsidRPr="003D16A0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“she has chosen the better part”</w:t>
      </w:r>
      <w:r w:rsidR="00A16246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– for us</w:t>
      </w:r>
      <w:r w:rsidR="003D16A0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A16246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Mass is our choice of the better part, our choice to be with Jesus our Lord.</w:t>
      </w:r>
    </w:p>
    <w:p w14:paraId="6697B2D1" w14:textId="77777777" w:rsidR="005C6B13" w:rsidRDefault="005C6B13" w:rsidP="00DB06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5C86B702" w14:textId="77777777" w:rsidR="00890720" w:rsidRDefault="00890720" w:rsidP="00DB06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65472D67" w14:textId="4E6DCA86" w:rsidR="005C6B13" w:rsidRDefault="005C6B13" w:rsidP="00DB06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However, although</w:t>
      </w:r>
      <w:r w:rsidR="00A37B4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we may describe Mass as “an </w:t>
      </w:r>
      <w:r w:rsidR="0068776B">
        <w:rPr>
          <w:rFonts w:ascii="Times New Roman" w:hAnsi="Times New Roman" w:cs="Times New Roman"/>
          <w:kern w:val="0"/>
          <w:sz w:val="32"/>
          <w:szCs w:val="32"/>
          <w14:ligatures w14:val="none"/>
        </w:rPr>
        <w:t>oasis</w:t>
      </w:r>
      <w:r w:rsidR="00A37B4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of peace”</w:t>
      </w:r>
      <w:r w:rsidR="0068776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r w:rsidR="00EE3CAD">
        <w:rPr>
          <w:rFonts w:ascii="Times New Roman" w:hAnsi="Times New Roman" w:cs="Times New Roman"/>
          <w:kern w:val="0"/>
          <w:sz w:val="32"/>
          <w:szCs w:val="32"/>
          <w14:ligatures w14:val="none"/>
        </w:rPr>
        <w:t>and although we desire to bask in that peace and in the p</w:t>
      </w:r>
      <w:r w:rsidR="003D16A0">
        <w:rPr>
          <w:rFonts w:ascii="Times New Roman" w:hAnsi="Times New Roman" w:cs="Times New Roman"/>
          <w:kern w:val="0"/>
          <w:sz w:val="32"/>
          <w:szCs w:val="32"/>
          <w14:ligatures w14:val="none"/>
        </w:rPr>
        <w:t>resence</w:t>
      </w:r>
      <w:r w:rsidR="00EE3CA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of Christ, </w:t>
      </w:r>
      <w:r w:rsidR="00363F69">
        <w:rPr>
          <w:rFonts w:ascii="Times New Roman" w:hAnsi="Times New Roman" w:cs="Times New Roman"/>
          <w:kern w:val="0"/>
          <w:sz w:val="32"/>
          <w:szCs w:val="32"/>
          <w14:ligatures w14:val="none"/>
        </w:rPr>
        <w:t>we may again find ourselves</w:t>
      </w:r>
      <w:r w:rsidR="00595779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AA583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like Martha</w:t>
      </w:r>
      <w:r w:rsidR="00595779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2E303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072AD9">
        <w:rPr>
          <w:rFonts w:ascii="Times New Roman" w:hAnsi="Times New Roman" w:cs="Times New Roman"/>
          <w:kern w:val="0"/>
          <w:sz w:val="32"/>
          <w:szCs w:val="32"/>
          <w14:ligatures w14:val="none"/>
        </w:rPr>
        <w:t>inundated</w:t>
      </w:r>
      <w:r w:rsidR="00722D8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by all kinds of </w:t>
      </w:r>
      <w:r w:rsidR="000E3D06">
        <w:rPr>
          <w:rFonts w:ascii="Times New Roman" w:hAnsi="Times New Roman" w:cs="Times New Roman"/>
          <w:kern w:val="0"/>
          <w:sz w:val="32"/>
          <w:szCs w:val="32"/>
          <w14:ligatures w14:val="none"/>
        </w:rPr>
        <w:t>distract</w:t>
      </w:r>
      <w:r w:rsidR="00722D8A">
        <w:rPr>
          <w:rFonts w:ascii="Times New Roman" w:hAnsi="Times New Roman" w:cs="Times New Roman"/>
          <w:kern w:val="0"/>
          <w:sz w:val="32"/>
          <w:szCs w:val="32"/>
          <w14:ligatures w14:val="none"/>
        </w:rPr>
        <w:t>ions</w:t>
      </w:r>
      <w:r w:rsidR="007F6107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59577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3B727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and robbed of the peace offered by the </w:t>
      </w:r>
      <w:r w:rsidR="000E3D06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presence of Christ.  </w:t>
      </w:r>
      <w:r w:rsidR="00151E6C">
        <w:rPr>
          <w:rFonts w:ascii="Times New Roman" w:hAnsi="Times New Roman" w:cs="Times New Roman"/>
          <w:kern w:val="0"/>
          <w:sz w:val="32"/>
          <w:szCs w:val="32"/>
          <w14:ligatures w14:val="none"/>
        </w:rPr>
        <w:t>When</w:t>
      </w:r>
      <w:r w:rsidR="00322AFD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151E6C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</w:t>
      </w:r>
      <w:r w:rsidR="003738FE">
        <w:rPr>
          <w:rFonts w:ascii="Times New Roman" w:hAnsi="Times New Roman" w:cs="Times New Roman"/>
          <w:kern w:val="0"/>
          <w:sz w:val="32"/>
          <w:szCs w:val="32"/>
          <w14:ligatures w14:val="none"/>
        </w:rPr>
        <w:t>s a</w:t>
      </w:r>
      <w:r w:rsidR="00151E6C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parish community</w:t>
      </w:r>
      <w:r w:rsidR="00322AFD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3738F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we</w:t>
      </w:r>
      <w:r w:rsidR="00151E6C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gather for Mass</w:t>
      </w:r>
      <w:r w:rsidR="00C81ED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r w:rsidR="003738F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we suddenly </w:t>
      </w:r>
      <w:r w:rsidR="003738FE">
        <w:rPr>
          <w:rFonts w:ascii="Times New Roman" w:hAnsi="Times New Roman" w:cs="Times New Roman"/>
          <w:kern w:val="0"/>
          <w:sz w:val="32"/>
          <w:szCs w:val="32"/>
          <w14:ligatures w14:val="none"/>
        </w:rPr>
        <w:lastRenderedPageBreak/>
        <w:t>become aware of all sorts of noise</w:t>
      </w:r>
      <w:r w:rsidR="00D15BBC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and issues</w:t>
      </w:r>
      <w:r w:rsidR="00343B0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happening</w:t>
      </w:r>
      <w:r w:rsidR="00D15BBC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around us, which</w:t>
      </w:r>
      <w:r w:rsidR="00322AF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may</w:t>
      </w:r>
      <w:r w:rsidR="007203E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irritate us</w:t>
      </w:r>
      <w:r w:rsidR="002F2AE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944D9E">
        <w:rPr>
          <w:rFonts w:ascii="Times New Roman" w:hAnsi="Times New Roman" w:cs="Times New Roman"/>
          <w:kern w:val="0"/>
          <w:sz w:val="32"/>
          <w:szCs w:val="32"/>
          <w14:ligatures w14:val="none"/>
        </w:rPr>
        <w:t>no end</w:t>
      </w:r>
      <w:r w:rsidR="002F2AE5">
        <w:rPr>
          <w:rFonts w:ascii="Times New Roman" w:hAnsi="Times New Roman" w:cs="Times New Roman"/>
          <w:kern w:val="0"/>
          <w:sz w:val="32"/>
          <w:szCs w:val="32"/>
          <w14:ligatures w14:val="none"/>
        </w:rPr>
        <w:t>– and don’t we all have our pet irritations?</w:t>
      </w:r>
      <w:r w:rsidR="00EC4464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r w:rsidR="00F72367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It might be </w:t>
      </w:r>
      <w:r w:rsidR="00D27D94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mobile phones ringing, or people coughing, </w:t>
      </w:r>
      <w:r w:rsidR="00CE58C7">
        <w:rPr>
          <w:rFonts w:ascii="Times New Roman" w:hAnsi="Times New Roman" w:cs="Times New Roman"/>
          <w:kern w:val="0"/>
          <w:sz w:val="32"/>
          <w:szCs w:val="32"/>
          <w14:ligatures w14:val="none"/>
        </w:rPr>
        <w:t>or the music</w:t>
      </w:r>
      <w:r w:rsidR="00D30A05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or lack of music, or the reader</w:t>
      </w:r>
      <w:r w:rsidR="00A930E0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perhaps even the priest!  I once had a lady tell me that the sound of my voice distracted her</w:t>
      </w:r>
      <w:r w:rsidR="0048326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from her prayers – and she wasn’t being complimentary!</w:t>
      </w:r>
      <w:r w:rsidR="009B7D7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r w:rsidR="00BA55EF">
        <w:rPr>
          <w:rFonts w:ascii="Times New Roman" w:hAnsi="Times New Roman" w:cs="Times New Roman"/>
          <w:kern w:val="0"/>
          <w:sz w:val="32"/>
          <w:szCs w:val="32"/>
          <w14:ligatures w14:val="none"/>
        </w:rPr>
        <w:t>We</w:t>
      </w:r>
      <w:r w:rsidR="0099649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can</w:t>
      </w:r>
      <w:r w:rsidR="00BA55E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come</w:t>
      </w:r>
      <w:r w:rsidR="004F20A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with good intentions</w:t>
      </w:r>
      <w:r w:rsidR="00BA55E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to this “oasis of peace”, and</w:t>
      </w:r>
      <w:r w:rsidR="0099649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yet</w:t>
      </w:r>
      <w:r w:rsidR="00A77DE0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BA55E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for one reason or another</w:t>
      </w:r>
      <w:r w:rsidR="00A77DE0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we can</w:t>
      </w:r>
      <w:r w:rsidR="00BA55E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leave </w:t>
      </w:r>
      <w:r w:rsidR="00735A5D">
        <w:rPr>
          <w:rFonts w:ascii="Times New Roman" w:hAnsi="Times New Roman" w:cs="Times New Roman"/>
          <w:kern w:val="0"/>
          <w:sz w:val="32"/>
          <w:szCs w:val="32"/>
          <w14:ligatures w14:val="none"/>
        </w:rPr>
        <w:t>annoyed, perhaps even angry.</w:t>
      </w:r>
    </w:p>
    <w:p w14:paraId="767D28CE" w14:textId="77777777" w:rsidR="00D473BB" w:rsidRDefault="00D473BB" w:rsidP="00DB06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3200CDBC" w14:textId="77777777" w:rsidR="00890720" w:rsidRDefault="00890720" w:rsidP="00DB06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5DE83269" w14:textId="6BC2EC11" w:rsidR="00F707F7" w:rsidRPr="00D0425C" w:rsidRDefault="00086CBC" w:rsidP="00DB06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The question is “how can we overcome these distractions</w:t>
      </w:r>
      <w:r w:rsidR="00F62792">
        <w:rPr>
          <w:rFonts w:ascii="Times New Roman" w:hAnsi="Times New Roman" w:cs="Times New Roman"/>
          <w:kern w:val="0"/>
          <w:sz w:val="32"/>
          <w:szCs w:val="32"/>
          <w14:ligatures w14:val="none"/>
        </w:rPr>
        <w:t>?”  First</w:t>
      </w:r>
      <w:r w:rsidR="00CF529E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F62792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we have to accept that we can </w:t>
      </w:r>
      <w:r w:rsidR="00F00173">
        <w:rPr>
          <w:rFonts w:ascii="Times New Roman" w:hAnsi="Times New Roman" w:cs="Times New Roman"/>
          <w:kern w:val="0"/>
          <w:sz w:val="32"/>
          <w:szCs w:val="32"/>
          <w14:ligatures w14:val="none"/>
        </w:rPr>
        <w:t>never eliminate them</w:t>
      </w:r>
      <w:r w:rsidR="00D50BC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– there </w:t>
      </w:r>
      <w:r w:rsidR="006E787B">
        <w:rPr>
          <w:rFonts w:ascii="Times New Roman" w:hAnsi="Times New Roman" w:cs="Times New Roman"/>
          <w:kern w:val="0"/>
          <w:sz w:val="32"/>
          <w:szCs w:val="32"/>
          <w14:ligatures w14:val="none"/>
        </w:rPr>
        <w:t>are</w:t>
      </w:r>
      <w:r w:rsidR="00D50BC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always going to be distractions of one kind or </w:t>
      </w:r>
      <w:r w:rsidR="004165D1">
        <w:rPr>
          <w:rFonts w:ascii="Times New Roman" w:hAnsi="Times New Roman" w:cs="Times New Roman"/>
          <w:kern w:val="0"/>
          <w:sz w:val="32"/>
          <w:szCs w:val="32"/>
          <w14:ligatures w14:val="none"/>
        </w:rPr>
        <w:t>another</w:t>
      </w:r>
      <w:r w:rsidR="00221EF6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r w:rsidR="004165D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221EF6">
        <w:rPr>
          <w:rFonts w:ascii="Times New Roman" w:hAnsi="Times New Roman" w:cs="Times New Roman"/>
          <w:kern w:val="0"/>
          <w:sz w:val="32"/>
          <w:szCs w:val="32"/>
          <w14:ligatures w14:val="none"/>
        </w:rPr>
        <w:t>W</w:t>
      </w:r>
      <w:r w:rsidR="000D7BE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e </w:t>
      </w:r>
      <w:r w:rsidR="001B431A">
        <w:rPr>
          <w:rFonts w:ascii="Times New Roman" w:hAnsi="Times New Roman" w:cs="Times New Roman"/>
          <w:kern w:val="0"/>
          <w:sz w:val="32"/>
          <w:szCs w:val="32"/>
          <w14:ligatures w14:val="none"/>
        </w:rPr>
        <w:t>need to</w:t>
      </w:r>
      <w:r w:rsidR="000D7BE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also accept that our worship as a community is never going to be perfect</w:t>
      </w:r>
      <w:r w:rsidR="00BE660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– there will</w:t>
      </w:r>
      <w:r w:rsidR="008B33C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always</w:t>
      </w:r>
      <w:r w:rsidR="00BE660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be aspects that could be done better, or perhaps not done at all</w:t>
      </w:r>
      <w:r w:rsidR="00F27019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! </w:t>
      </w:r>
      <w:r w:rsidR="002E228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F27019">
        <w:rPr>
          <w:rFonts w:ascii="Times New Roman" w:hAnsi="Times New Roman" w:cs="Times New Roman"/>
          <w:kern w:val="0"/>
          <w:sz w:val="32"/>
          <w:szCs w:val="32"/>
          <w14:ligatures w14:val="none"/>
        </w:rPr>
        <w:t>B</w:t>
      </w:r>
      <w:r w:rsidR="002E228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ut </w:t>
      </w:r>
      <w:r w:rsidR="00736CA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we </w:t>
      </w:r>
      <w:r w:rsidR="002E2285">
        <w:rPr>
          <w:rFonts w:ascii="Times New Roman" w:hAnsi="Times New Roman" w:cs="Times New Roman"/>
          <w:kern w:val="0"/>
          <w:sz w:val="32"/>
          <w:szCs w:val="32"/>
          <w14:ligatures w14:val="none"/>
        </w:rPr>
        <w:t>can</w:t>
      </w:r>
      <w:r w:rsidR="00486109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with a little effort,</w:t>
      </w:r>
      <w:r w:rsidR="002E228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be determined </w:t>
      </w:r>
      <w:r w:rsidR="0097633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not to allow </w:t>
      </w:r>
      <w:r w:rsidR="00F27019">
        <w:rPr>
          <w:rFonts w:ascii="Times New Roman" w:hAnsi="Times New Roman" w:cs="Times New Roman"/>
          <w:kern w:val="0"/>
          <w:sz w:val="32"/>
          <w:szCs w:val="32"/>
          <w14:ligatures w14:val="none"/>
        </w:rPr>
        <w:t>any of these things</w:t>
      </w:r>
      <w:r w:rsidR="0097633A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to throw us off track.  </w:t>
      </w:r>
      <w:r w:rsidR="00CF529E">
        <w:rPr>
          <w:rFonts w:ascii="Times New Roman" w:hAnsi="Times New Roman" w:cs="Times New Roman"/>
          <w:kern w:val="0"/>
          <w:sz w:val="32"/>
          <w:szCs w:val="32"/>
          <w14:ligatures w14:val="none"/>
        </w:rPr>
        <w:t>In other words</w:t>
      </w:r>
      <w:r w:rsidR="004652AE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551A7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we </w:t>
      </w:r>
      <w:r w:rsidR="00A46448">
        <w:rPr>
          <w:rFonts w:ascii="Times New Roman" w:hAnsi="Times New Roman" w:cs="Times New Roman"/>
          <w:kern w:val="0"/>
          <w:sz w:val="32"/>
          <w:szCs w:val="32"/>
          <w14:ligatures w14:val="none"/>
        </w:rPr>
        <w:t>must</w:t>
      </w:r>
      <w:r w:rsidR="00551A7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keep in mind the</w:t>
      </w:r>
      <w:r w:rsidR="00A46448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primary</w:t>
      </w:r>
      <w:r w:rsidR="00551A7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purpose of our being </w:t>
      </w:r>
      <w:r w:rsidR="000C2C24">
        <w:rPr>
          <w:rFonts w:ascii="Times New Roman" w:hAnsi="Times New Roman" w:cs="Times New Roman"/>
          <w:kern w:val="0"/>
          <w:sz w:val="32"/>
          <w:szCs w:val="32"/>
          <w14:ligatures w14:val="none"/>
        </w:rPr>
        <w:t>together in the church</w:t>
      </w:r>
      <w:r w:rsidR="00F0063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– our desire to </w:t>
      </w:r>
      <w:r w:rsidR="00B36221">
        <w:rPr>
          <w:rFonts w:ascii="Times New Roman" w:hAnsi="Times New Roman" w:cs="Times New Roman"/>
          <w:kern w:val="0"/>
          <w:sz w:val="32"/>
          <w:szCs w:val="32"/>
          <w14:ligatures w14:val="none"/>
        </w:rPr>
        <w:t>choose</w:t>
      </w:r>
      <w:r w:rsidR="00F00635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the better part</w:t>
      </w:r>
      <w:r w:rsidR="007D762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and to be in the presence of Jesus.  </w:t>
      </w:r>
      <w:r w:rsidR="00B36221">
        <w:rPr>
          <w:rFonts w:ascii="Times New Roman" w:hAnsi="Times New Roman" w:cs="Times New Roman"/>
          <w:kern w:val="0"/>
          <w:sz w:val="32"/>
          <w:szCs w:val="32"/>
          <w14:ligatures w14:val="none"/>
        </w:rPr>
        <w:t>Amid</w:t>
      </w:r>
      <w:r w:rsidR="007D7621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the noise, even din, of everyday life, </w:t>
      </w:r>
      <w:r w:rsidR="007B0BC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we </w:t>
      </w:r>
      <w:r w:rsidR="0067581F">
        <w:rPr>
          <w:rFonts w:ascii="Times New Roman" w:hAnsi="Times New Roman" w:cs="Times New Roman"/>
          <w:kern w:val="0"/>
          <w:sz w:val="32"/>
          <w:szCs w:val="32"/>
          <w14:ligatures w14:val="none"/>
        </w:rPr>
        <w:t>keep in mind</w:t>
      </w:r>
      <w:r w:rsidR="007B0BC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9926CC">
        <w:rPr>
          <w:rFonts w:ascii="Times New Roman" w:hAnsi="Times New Roman" w:cs="Times New Roman"/>
          <w:kern w:val="0"/>
          <w:sz w:val="32"/>
          <w:szCs w:val="32"/>
          <w14:ligatures w14:val="none"/>
        </w:rPr>
        <w:t>the Lord’s</w:t>
      </w:r>
      <w:r w:rsidR="007B0BCE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gentle invitation, </w:t>
      </w:r>
      <w:r w:rsidR="007B0BCE" w:rsidRPr="00D0425C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“Come to me, all you who labour and are overburden</w:t>
      </w:r>
      <w:r w:rsidR="00A66B1D" w:rsidRPr="00D0425C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ed</w:t>
      </w:r>
      <w:r w:rsidR="005A24DB" w:rsidRPr="00D0425C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>, and I will give you rest</w:t>
      </w:r>
      <w:r w:rsidR="00A66B1D" w:rsidRPr="00D0425C"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” </w:t>
      </w:r>
      <w:r w:rsidR="00A66B1D" w:rsidRPr="00D0425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(Mt.11:</w:t>
      </w:r>
      <w:r w:rsidR="005A24DB" w:rsidRPr="00D0425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28).</w:t>
      </w:r>
    </w:p>
    <w:p w14:paraId="6D299E5D" w14:textId="77777777" w:rsidR="00343B05" w:rsidRDefault="00343B05" w:rsidP="00DB06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</w:pPr>
    </w:p>
    <w:p w14:paraId="1070A5A5" w14:textId="77777777" w:rsidR="00890720" w:rsidRPr="00D0425C" w:rsidRDefault="00890720" w:rsidP="00DB06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32"/>
          <w:szCs w:val="32"/>
          <w14:ligatures w14:val="none"/>
        </w:rPr>
      </w:pPr>
    </w:p>
    <w:p w14:paraId="413965BA" w14:textId="71638147" w:rsidR="00343B05" w:rsidRPr="00F707F7" w:rsidRDefault="00D7793B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</w:pPr>
      <w:r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“</w:t>
      </w:r>
      <w:r w:rsidR="00741DFF"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Lord Jesus,</w:t>
      </w:r>
    </w:p>
    <w:p w14:paraId="602978E7" w14:textId="17895936" w:rsidR="00741DFF" w:rsidRPr="00F707F7" w:rsidRDefault="0067581F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w</w:t>
      </w:r>
      <w:r w:rsidR="00741DFF"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e come here as your guest.</w:t>
      </w:r>
    </w:p>
    <w:p w14:paraId="37408E3E" w14:textId="5A00C9B2" w:rsidR="00741DFF" w:rsidRPr="00F707F7" w:rsidRDefault="00810A7D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</w:pPr>
      <w:r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Amid the cares</w:t>
      </w:r>
      <w:r w:rsidR="001C5871"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 and distractions</w:t>
      </w:r>
      <w:r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 of our daily lives,</w:t>
      </w:r>
    </w:p>
    <w:p w14:paraId="39644E11" w14:textId="67FB800D" w:rsidR="00E721A1" w:rsidRPr="00F707F7" w:rsidRDefault="00D7793B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</w:pPr>
      <w:r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m</w:t>
      </w:r>
      <w:r w:rsidR="00E721A1"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ake us attentive to your voice</w:t>
      </w:r>
    </w:p>
    <w:p w14:paraId="0E0ACFAB" w14:textId="24D092F5" w:rsidR="00D7793B" w:rsidRPr="00F707F7" w:rsidRDefault="00D7793B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</w:pPr>
      <w:r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and alert to your presence</w:t>
      </w:r>
      <w:r w:rsidR="00E377B1"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,</w:t>
      </w:r>
    </w:p>
    <w:p w14:paraId="25F3667C" w14:textId="35764BE1" w:rsidR="00E377B1" w:rsidRPr="00F707F7" w:rsidRDefault="00E377B1" w:rsidP="00DB06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3645"/>
          <w:spacing w:val="2"/>
          <w:kern w:val="0"/>
          <w:sz w:val="32"/>
          <w:szCs w:val="32"/>
          <w:lang w:eastAsia="en-GB"/>
          <w14:ligatures w14:val="none"/>
        </w:rPr>
      </w:pPr>
      <w:r w:rsidRPr="00F707F7">
        <w:rPr>
          <w:rFonts w:ascii="Times New Roman" w:eastAsia="Times New Roman" w:hAnsi="Times New Roman" w:cs="Times New Roman"/>
          <w:i/>
          <w:iCs/>
          <w:color w:val="223645"/>
          <w:spacing w:val="2"/>
          <w:kern w:val="0"/>
          <w:sz w:val="32"/>
          <w:szCs w:val="32"/>
          <w:lang w:eastAsia="en-GB"/>
          <w14:ligatures w14:val="none"/>
        </w:rPr>
        <w:t>that we may treasure you above all else.”</w:t>
      </w:r>
      <w:r>
        <w:rPr>
          <w:rFonts w:ascii="Times New Roman" w:eastAsia="Times New Roman" w:hAnsi="Times New Roman" w:cs="Times New Roman"/>
          <w:color w:val="223645"/>
          <w:spacing w:val="2"/>
          <w:kern w:val="0"/>
          <w:sz w:val="32"/>
          <w:szCs w:val="32"/>
          <w:lang w:eastAsia="en-GB"/>
          <w14:ligatures w14:val="none"/>
        </w:rPr>
        <w:t xml:space="preserve">  </w:t>
      </w:r>
      <w:r w:rsidRPr="00F707F7">
        <w:rPr>
          <w:rFonts w:ascii="Times New Roman" w:eastAsia="Times New Roman" w:hAnsi="Times New Roman" w:cs="Times New Roman"/>
          <w:b/>
          <w:bCs/>
          <w:color w:val="223645"/>
          <w:spacing w:val="2"/>
          <w:kern w:val="0"/>
          <w:sz w:val="32"/>
          <w:szCs w:val="32"/>
          <w:lang w:eastAsia="en-GB"/>
          <w14:ligatures w14:val="none"/>
        </w:rPr>
        <w:t>Amen</w:t>
      </w:r>
    </w:p>
    <w:sectPr w:rsidR="00E377B1" w:rsidRPr="00F70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7D"/>
    <w:rsid w:val="000018DC"/>
    <w:rsid w:val="00005D82"/>
    <w:rsid w:val="00013E5E"/>
    <w:rsid w:val="00016313"/>
    <w:rsid w:val="000172A6"/>
    <w:rsid w:val="000423A3"/>
    <w:rsid w:val="000713EA"/>
    <w:rsid w:val="00072AD9"/>
    <w:rsid w:val="000756C2"/>
    <w:rsid w:val="00086CBC"/>
    <w:rsid w:val="000960C2"/>
    <w:rsid w:val="000A3895"/>
    <w:rsid w:val="000A594B"/>
    <w:rsid w:val="000C2C24"/>
    <w:rsid w:val="000C5DCC"/>
    <w:rsid w:val="000D6BB2"/>
    <w:rsid w:val="000D7BEB"/>
    <w:rsid w:val="000E38E0"/>
    <w:rsid w:val="000E3D06"/>
    <w:rsid w:val="000E7BBC"/>
    <w:rsid w:val="000F3FC5"/>
    <w:rsid w:val="00101BB5"/>
    <w:rsid w:val="0010693F"/>
    <w:rsid w:val="00132339"/>
    <w:rsid w:val="00141541"/>
    <w:rsid w:val="0014504F"/>
    <w:rsid w:val="00151E6C"/>
    <w:rsid w:val="001B3FAB"/>
    <w:rsid w:val="001B431A"/>
    <w:rsid w:val="001C3B97"/>
    <w:rsid w:val="001C5871"/>
    <w:rsid w:val="001D2996"/>
    <w:rsid w:val="001E4767"/>
    <w:rsid w:val="001F1FAB"/>
    <w:rsid w:val="001F421A"/>
    <w:rsid w:val="001F5C7E"/>
    <w:rsid w:val="00202A19"/>
    <w:rsid w:val="00203F18"/>
    <w:rsid w:val="00215552"/>
    <w:rsid w:val="00221EF6"/>
    <w:rsid w:val="00230A80"/>
    <w:rsid w:val="00266102"/>
    <w:rsid w:val="002842A5"/>
    <w:rsid w:val="00295D0E"/>
    <w:rsid w:val="00297644"/>
    <w:rsid w:val="002E2285"/>
    <w:rsid w:val="002E3035"/>
    <w:rsid w:val="002F2AE5"/>
    <w:rsid w:val="00300297"/>
    <w:rsid w:val="003012C5"/>
    <w:rsid w:val="003046CF"/>
    <w:rsid w:val="00311E31"/>
    <w:rsid w:val="003215BB"/>
    <w:rsid w:val="00322AFD"/>
    <w:rsid w:val="0032644B"/>
    <w:rsid w:val="003347CD"/>
    <w:rsid w:val="00343B05"/>
    <w:rsid w:val="00357E7D"/>
    <w:rsid w:val="00363F69"/>
    <w:rsid w:val="003669DF"/>
    <w:rsid w:val="003738FE"/>
    <w:rsid w:val="003B0FEE"/>
    <w:rsid w:val="003B71AE"/>
    <w:rsid w:val="003B7273"/>
    <w:rsid w:val="003C7D96"/>
    <w:rsid w:val="003D16A0"/>
    <w:rsid w:val="004165D1"/>
    <w:rsid w:val="00434F61"/>
    <w:rsid w:val="004652AE"/>
    <w:rsid w:val="0048326B"/>
    <w:rsid w:val="00486109"/>
    <w:rsid w:val="0048617E"/>
    <w:rsid w:val="004B260D"/>
    <w:rsid w:val="004D0193"/>
    <w:rsid w:val="004D5836"/>
    <w:rsid w:val="004E6271"/>
    <w:rsid w:val="004F20A8"/>
    <w:rsid w:val="004F7486"/>
    <w:rsid w:val="00506C67"/>
    <w:rsid w:val="00511ED5"/>
    <w:rsid w:val="00522038"/>
    <w:rsid w:val="005435BB"/>
    <w:rsid w:val="00551A7E"/>
    <w:rsid w:val="00554B91"/>
    <w:rsid w:val="00563D8C"/>
    <w:rsid w:val="005902F0"/>
    <w:rsid w:val="005954CA"/>
    <w:rsid w:val="00595779"/>
    <w:rsid w:val="005960E5"/>
    <w:rsid w:val="005A24DB"/>
    <w:rsid w:val="005B43FC"/>
    <w:rsid w:val="005C6B13"/>
    <w:rsid w:val="00615807"/>
    <w:rsid w:val="00636BDC"/>
    <w:rsid w:val="0064356C"/>
    <w:rsid w:val="00655028"/>
    <w:rsid w:val="00663D7C"/>
    <w:rsid w:val="00664E82"/>
    <w:rsid w:val="006710D3"/>
    <w:rsid w:val="0067581F"/>
    <w:rsid w:val="006811A2"/>
    <w:rsid w:val="00685522"/>
    <w:rsid w:val="0068776B"/>
    <w:rsid w:val="006C78CF"/>
    <w:rsid w:val="006C7A60"/>
    <w:rsid w:val="006C7B2E"/>
    <w:rsid w:val="006D2CBE"/>
    <w:rsid w:val="006E0DEE"/>
    <w:rsid w:val="006E256F"/>
    <w:rsid w:val="006E787B"/>
    <w:rsid w:val="0070575B"/>
    <w:rsid w:val="007203ED"/>
    <w:rsid w:val="00722D8A"/>
    <w:rsid w:val="0072352B"/>
    <w:rsid w:val="00735A5D"/>
    <w:rsid w:val="00736CAF"/>
    <w:rsid w:val="00741DFF"/>
    <w:rsid w:val="007A667C"/>
    <w:rsid w:val="007B0BCE"/>
    <w:rsid w:val="007B336E"/>
    <w:rsid w:val="007B7F58"/>
    <w:rsid w:val="007D7621"/>
    <w:rsid w:val="007E19F6"/>
    <w:rsid w:val="007F6107"/>
    <w:rsid w:val="0080473B"/>
    <w:rsid w:val="00810A7D"/>
    <w:rsid w:val="008223D6"/>
    <w:rsid w:val="00822FDA"/>
    <w:rsid w:val="00833CE8"/>
    <w:rsid w:val="00890720"/>
    <w:rsid w:val="008A2AD4"/>
    <w:rsid w:val="008B1E2F"/>
    <w:rsid w:val="008B33C1"/>
    <w:rsid w:val="008C1076"/>
    <w:rsid w:val="008C48E1"/>
    <w:rsid w:val="008C4CE9"/>
    <w:rsid w:val="008E0EC1"/>
    <w:rsid w:val="0090206D"/>
    <w:rsid w:val="0093063B"/>
    <w:rsid w:val="0094061E"/>
    <w:rsid w:val="00944D9E"/>
    <w:rsid w:val="00955EBA"/>
    <w:rsid w:val="009714FB"/>
    <w:rsid w:val="0097633A"/>
    <w:rsid w:val="00980BE1"/>
    <w:rsid w:val="009926CC"/>
    <w:rsid w:val="00996493"/>
    <w:rsid w:val="009B7D79"/>
    <w:rsid w:val="009C663B"/>
    <w:rsid w:val="009E1EC7"/>
    <w:rsid w:val="009F2714"/>
    <w:rsid w:val="009F4D1E"/>
    <w:rsid w:val="00A01FAA"/>
    <w:rsid w:val="00A05580"/>
    <w:rsid w:val="00A1548C"/>
    <w:rsid w:val="00A16246"/>
    <w:rsid w:val="00A35052"/>
    <w:rsid w:val="00A37B49"/>
    <w:rsid w:val="00A46448"/>
    <w:rsid w:val="00A52B39"/>
    <w:rsid w:val="00A66B1D"/>
    <w:rsid w:val="00A75566"/>
    <w:rsid w:val="00A77DE0"/>
    <w:rsid w:val="00A930E0"/>
    <w:rsid w:val="00AA583F"/>
    <w:rsid w:val="00AF0983"/>
    <w:rsid w:val="00AF6962"/>
    <w:rsid w:val="00AF7A8F"/>
    <w:rsid w:val="00B02064"/>
    <w:rsid w:val="00B053B5"/>
    <w:rsid w:val="00B36221"/>
    <w:rsid w:val="00B370C5"/>
    <w:rsid w:val="00B51B64"/>
    <w:rsid w:val="00B53D89"/>
    <w:rsid w:val="00B54EE0"/>
    <w:rsid w:val="00B80A5F"/>
    <w:rsid w:val="00B819C8"/>
    <w:rsid w:val="00BA55EF"/>
    <w:rsid w:val="00BE6608"/>
    <w:rsid w:val="00BF4F8D"/>
    <w:rsid w:val="00C0202D"/>
    <w:rsid w:val="00C16ECB"/>
    <w:rsid w:val="00C2197B"/>
    <w:rsid w:val="00C43F23"/>
    <w:rsid w:val="00C61E29"/>
    <w:rsid w:val="00C64FCC"/>
    <w:rsid w:val="00C70E50"/>
    <w:rsid w:val="00C81ED9"/>
    <w:rsid w:val="00C9278E"/>
    <w:rsid w:val="00CB267D"/>
    <w:rsid w:val="00CE58C7"/>
    <w:rsid w:val="00CF529E"/>
    <w:rsid w:val="00D0425C"/>
    <w:rsid w:val="00D15BBC"/>
    <w:rsid w:val="00D24294"/>
    <w:rsid w:val="00D27D94"/>
    <w:rsid w:val="00D30A05"/>
    <w:rsid w:val="00D34F27"/>
    <w:rsid w:val="00D36404"/>
    <w:rsid w:val="00D473BB"/>
    <w:rsid w:val="00D4799A"/>
    <w:rsid w:val="00D50BC9"/>
    <w:rsid w:val="00D56EBA"/>
    <w:rsid w:val="00D62509"/>
    <w:rsid w:val="00D666B1"/>
    <w:rsid w:val="00D76E10"/>
    <w:rsid w:val="00D7793B"/>
    <w:rsid w:val="00D83C14"/>
    <w:rsid w:val="00D97068"/>
    <w:rsid w:val="00DB06E2"/>
    <w:rsid w:val="00E038D1"/>
    <w:rsid w:val="00E06332"/>
    <w:rsid w:val="00E155C9"/>
    <w:rsid w:val="00E23D4A"/>
    <w:rsid w:val="00E32E84"/>
    <w:rsid w:val="00E377B1"/>
    <w:rsid w:val="00E521BC"/>
    <w:rsid w:val="00E524F7"/>
    <w:rsid w:val="00E609E8"/>
    <w:rsid w:val="00E66541"/>
    <w:rsid w:val="00E713A9"/>
    <w:rsid w:val="00E721A1"/>
    <w:rsid w:val="00E96FF7"/>
    <w:rsid w:val="00EB7E7F"/>
    <w:rsid w:val="00EC4464"/>
    <w:rsid w:val="00EC64D4"/>
    <w:rsid w:val="00EE1F6B"/>
    <w:rsid w:val="00EE3CAD"/>
    <w:rsid w:val="00F00173"/>
    <w:rsid w:val="00F00635"/>
    <w:rsid w:val="00F27019"/>
    <w:rsid w:val="00F376B9"/>
    <w:rsid w:val="00F45BAA"/>
    <w:rsid w:val="00F50954"/>
    <w:rsid w:val="00F62792"/>
    <w:rsid w:val="00F6499D"/>
    <w:rsid w:val="00F707F7"/>
    <w:rsid w:val="00F72367"/>
    <w:rsid w:val="00F91C03"/>
    <w:rsid w:val="00FA3B1C"/>
    <w:rsid w:val="00FC08DC"/>
    <w:rsid w:val="00FC121C"/>
    <w:rsid w:val="00FC697A"/>
    <w:rsid w:val="00FD1AD0"/>
    <w:rsid w:val="00FD6A05"/>
    <w:rsid w:val="00FE093C"/>
    <w:rsid w:val="00FE5334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AB50"/>
  <w15:chartTrackingRefBased/>
  <w15:docId w15:val="{F5AB75E1-EA05-464D-A2F4-9B8AD2E6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7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57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57E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E7D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57E7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57E7D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5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247</cp:revision>
  <cp:lastPrinted>2025-07-16T21:07:00Z</cp:lastPrinted>
  <dcterms:created xsi:type="dcterms:W3CDTF">2025-07-14T10:22:00Z</dcterms:created>
  <dcterms:modified xsi:type="dcterms:W3CDTF">2025-07-17T17:14:00Z</dcterms:modified>
</cp:coreProperties>
</file>