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9F2A9C" w14:textId="396C4BE3" w:rsidR="006C7B2E" w:rsidRDefault="006C010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 Feast of the Ascension of the Lord 2026</w:t>
      </w:r>
    </w:p>
    <w:p w14:paraId="64C2D2BB" w14:textId="4B20909A" w:rsidR="003F0F96" w:rsidRDefault="00E43080" w:rsidP="00B8147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Forty days after the resurrection</w:t>
      </w:r>
      <w:r w:rsidR="00746108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Our Lord</w:t>
      </w:r>
      <w:r w:rsidR="00760F1B">
        <w:rPr>
          <w:rFonts w:ascii="Times New Roman" w:hAnsi="Times New Roman" w:cs="Times New Roman"/>
          <w:sz w:val="32"/>
          <w:szCs w:val="32"/>
        </w:rPr>
        <w:t xml:space="preserve"> J</w:t>
      </w:r>
      <w:r>
        <w:rPr>
          <w:rFonts w:ascii="Times New Roman" w:hAnsi="Times New Roman" w:cs="Times New Roman"/>
          <w:sz w:val="32"/>
          <w:szCs w:val="32"/>
        </w:rPr>
        <w:t>esus Christ</w:t>
      </w:r>
      <w:r w:rsidR="00414BE3">
        <w:rPr>
          <w:rFonts w:ascii="Times New Roman" w:hAnsi="Times New Roman" w:cs="Times New Roman"/>
          <w:sz w:val="32"/>
          <w:szCs w:val="32"/>
        </w:rPr>
        <w:t>, in the presence of his disciples</w:t>
      </w:r>
      <w:r w:rsidR="00A57413">
        <w:rPr>
          <w:rFonts w:ascii="Times New Roman" w:hAnsi="Times New Roman" w:cs="Times New Roman"/>
          <w:sz w:val="32"/>
          <w:szCs w:val="32"/>
        </w:rPr>
        <w:t>, was</w:t>
      </w:r>
      <w:r w:rsidR="00414BE3">
        <w:rPr>
          <w:rFonts w:ascii="Times New Roman" w:hAnsi="Times New Roman" w:cs="Times New Roman"/>
          <w:sz w:val="32"/>
          <w:szCs w:val="32"/>
        </w:rPr>
        <w:t xml:space="preserve"> </w:t>
      </w:r>
      <w:r w:rsidR="00414BE3" w:rsidRPr="00166F92">
        <w:rPr>
          <w:rFonts w:ascii="Times New Roman" w:hAnsi="Times New Roman" w:cs="Times New Roman"/>
          <w:i/>
          <w:iCs/>
          <w:sz w:val="32"/>
          <w:szCs w:val="32"/>
        </w:rPr>
        <w:t>“</w:t>
      </w:r>
      <w:r w:rsidR="004C76BB" w:rsidRPr="00166F92">
        <w:rPr>
          <w:rFonts w:ascii="Times New Roman" w:hAnsi="Times New Roman" w:cs="Times New Roman"/>
          <w:i/>
          <w:iCs/>
          <w:sz w:val="32"/>
          <w:szCs w:val="32"/>
        </w:rPr>
        <w:t>lifted up</w:t>
      </w:r>
      <w:proofErr w:type="gramStart"/>
      <w:r w:rsidR="004C76BB" w:rsidRPr="00166F92">
        <w:rPr>
          <w:rFonts w:ascii="Times New Roman" w:hAnsi="Times New Roman" w:cs="Times New Roman"/>
          <w:i/>
          <w:iCs/>
          <w:sz w:val="32"/>
          <w:szCs w:val="32"/>
        </w:rPr>
        <w:t>…..</w:t>
      </w:r>
      <w:proofErr w:type="gramEnd"/>
      <w:r w:rsidR="004C76BB" w:rsidRPr="00166F92">
        <w:rPr>
          <w:rFonts w:ascii="Times New Roman" w:hAnsi="Times New Roman" w:cs="Times New Roman"/>
          <w:i/>
          <w:iCs/>
          <w:sz w:val="32"/>
          <w:szCs w:val="32"/>
        </w:rPr>
        <w:t>and a cloud took him from their sight”.</w:t>
      </w:r>
      <w:r w:rsidR="004C76BB">
        <w:rPr>
          <w:rFonts w:ascii="Times New Roman" w:hAnsi="Times New Roman" w:cs="Times New Roman"/>
          <w:sz w:val="32"/>
          <w:szCs w:val="32"/>
        </w:rPr>
        <w:t xml:space="preserve">  </w:t>
      </w:r>
      <w:r w:rsidR="00E626EC">
        <w:rPr>
          <w:rFonts w:ascii="Times New Roman" w:hAnsi="Times New Roman" w:cs="Times New Roman"/>
          <w:sz w:val="32"/>
          <w:szCs w:val="32"/>
        </w:rPr>
        <w:t>This event we call “The Ascension of the Lord”</w:t>
      </w:r>
      <w:r w:rsidR="00512018">
        <w:rPr>
          <w:rFonts w:ascii="Times New Roman" w:hAnsi="Times New Roman" w:cs="Times New Roman"/>
          <w:sz w:val="32"/>
          <w:szCs w:val="32"/>
        </w:rPr>
        <w:t xml:space="preserve">.  </w:t>
      </w:r>
      <w:r w:rsidR="00B472F9">
        <w:rPr>
          <w:rFonts w:ascii="Times New Roman" w:hAnsi="Times New Roman" w:cs="Times New Roman"/>
          <w:sz w:val="32"/>
          <w:szCs w:val="32"/>
        </w:rPr>
        <w:t>From earliest times</w:t>
      </w:r>
      <w:r w:rsidR="000956B4">
        <w:rPr>
          <w:rFonts w:ascii="Times New Roman" w:hAnsi="Times New Roman" w:cs="Times New Roman"/>
          <w:sz w:val="32"/>
          <w:szCs w:val="32"/>
        </w:rPr>
        <w:t xml:space="preserve"> artist</w:t>
      </w:r>
      <w:r w:rsidR="00FE786A">
        <w:rPr>
          <w:rFonts w:ascii="Times New Roman" w:hAnsi="Times New Roman" w:cs="Times New Roman"/>
          <w:sz w:val="32"/>
          <w:szCs w:val="32"/>
        </w:rPr>
        <w:t>s</w:t>
      </w:r>
      <w:r w:rsidR="00CF119C">
        <w:rPr>
          <w:rFonts w:ascii="Times New Roman" w:hAnsi="Times New Roman" w:cs="Times New Roman"/>
          <w:sz w:val="32"/>
          <w:szCs w:val="32"/>
        </w:rPr>
        <w:t xml:space="preserve"> have sought to depict </w:t>
      </w:r>
      <w:r w:rsidR="00D61D19">
        <w:rPr>
          <w:rFonts w:ascii="Times New Roman" w:hAnsi="Times New Roman" w:cs="Times New Roman"/>
          <w:sz w:val="32"/>
          <w:szCs w:val="32"/>
        </w:rPr>
        <w:t>the Ascension</w:t>
      </w:r>
      <w:r w:rsidR="00FE786A">
        <w:rPr>
          <w:rFonts w:ascii="Times New Roman" w:hAnsi="Times New Roman" w:cs="Times New Roman"/>
          <w:sz w:val="32"/>
          <w:szCs w:val="32"/>
        </w:rPr>
        <w:t xml:space="preserve">, </w:t>
      </w:r>
      <w:r w:rsidR="00923384">
        <w:rPr>
          <w:rFonts w:ascii="Times New Roman" w:hAnsi="Times New Roman" w:cs="Times New Roman"/>
          <w:sz w:val="32"/>
          <w:szCs w:val="32"/>
        </w:rPr>
        <w:t xml:space="preserve">often showing </w:t>
      </w:r>
      <w:r w:rsidR="00BA1DA3">
        <w:rPr>
          <w:rFonts w:ascii="Times New Roman" w:hAnsi="Times New Roman" w:cs="Times New Roman"/>
          <w:sz w:val="32"/>
          <w:szCs w:val="32"/>
        </w:rPr>
        <w:t>Jesus</w:t>
      </w:r>
      <w:r w:rsidR="0058099C">
        <w:rPr>
          <w:rFonts w:ascii="Times New Roman" w:hAnsi="Times New Roman" w:cs="Times New Roman"/>
          <w:sz w:val="32"/>
          <w:szCs w:val="32"/>
        </w:rPr>
        <w:t xml:space="preserve"> </w:t>
      </w:r>
      <w:r w:rsidR="00603C83">
        <w:rPr>
          <w:rFonts w:ascii="Times New Roman" w:hAnsi="Times New Roman" w:cs="Times New Roman"/>
          <w:sz w:val="32"/>
          <w:szCs w:val="32"/>
        </w:rPr>
        <w:t>rising</w:t>
      </w:r>
      <w:r w:rsidR="00CA53B6">
        <w:rPr>
          <w:rFonts w:ascii="Times New Roman" w:hAnsi="Times New Roman" w:cs="Times New Roman"/>
          <w:sz w:val="32"/>
          <w:szCs w:val="32"/>
        </w:rPr>
        <w:t xml:space="preserve"> into the sky</w:t>
      </w:r>
      <w:r w:rsidR="00FC54D8">
        <w:rPr>
          <w:rFonts w:ascii="Times New Roman" w:hAnsi="Times New Roman" w:cs="Times New Roman"/>
          <w:sz w:val="32"/>
          <w:szCs w:val="32"/>
        </w:rPr>
        <w:t>, surrounded by swirling cumulus cloud</w:t>
      </w:r>
      <w:r w:rsidR="00603C83">
        <w:rPr>
          <w:rFonts w:ascii="Times New Roman" w:hAnsi="Times New Roman" w:cs="Times New Roman"/>
          <w:sz w:val="32"/>
          <w:szCs w:val="32"/>
        </w:rPr>
        <w:t>s</w:t>
      </w:r>
      <w:r w:rsidR="000F286D">
        <w:rPr>
          <w:rFonts w:ascii="Times New Roman" w:hAnsi="Times New Roman" w:cs="Times New Roman"/>
          <w:sz w:val="32"/>
          <w:szCs w:val="32"/>
        </w:rPr>
        <w:t xml:space="preserve">.  </w:t>
      </w:r>
      <w:r w:rsidR="008455F0">
        <w:rPr>
          <w:rFonts w:ascii="Times New Roman" w:hAnsi="Times New Roman" w:cs="Times New Roman"/>
          <w:sz w:val="32"/>
          <w:szCs w:val="32"/>
        </w:rPr>
        <w:t xml:space="preserve">Perhaps one of the most </w:t>
      </w:r>
      <w:r w:rsidR="00E3715C">
        <w:rPr>
          <w:rFonts w:ascii="Times New Roman" w:hAnsi="Times New Roman" w:cs="Times New Roman"/>
          <w:sz w:val="32"/>
          <w:szCs w:val="32"/>
        </w:rPr>
        <w:t>extraordinary</w:t>
      </w:r>
      <w:r w:rsidR="008455F0">
        <w:rPr>
          <w:rFonts w:ascii="Times New Roman" w:hAnsi="Times New Roman" w:cs="Times New Roman"/>
          <w:sz w:val="32"/>
          <w:szCs w:val="32"/>
        </w:rPr>
        <w:t xml:space="preserve"> </w:t>
      </w:r>
      <w:r w:rsidR="00D61D19">
        <w:rPr>
          <w:rFonts w:ascii="Times New Roman" w:hAnsi="Times New Roman" w:cs="Times New Roman"/>
          <w:sz w:val="32"/>
          <w:szCs w:val="32"/>
        </w:rPr>
        <w:t>paintings</w:t>
      </w:r>
      <w:r w:rsidR="008455F0">
        <w:rPr>
          <w:rFonts w:ascii="Times New Roman" w:hAnsi="Times New Roman" w:cs="Times New Roman"/>
          <w:sz w:val="32"/>
          <w:szCs w:val="32"/>
        </w:rPr>
        <w:t xml:space="preserve"> of the </w:t>
      </w:r>
      <w:r w:rsidR="00A57413">
        <w:rPr>
          <w:rFonts w:ascii="Times New Roman" w:hAnsi="Times New Roman" w:cs="Times New Roman"/>
          <w:sz w:val="32"/>
          <w:szCs w:val="32"/>
        </w:rPr>
        <w:t>A</w:t>
      </w:r>
      <w:r w:rsidR="008455F0">
        <w:rPr>
          <w:rFonts w:ascii="Times New Roman" w:hAnsi="Times New Roman" w:cs="Times New Roman"/>
          <w:sz w:val="32"/>
          <w:szCs w:val="32"/>
        </w:rPr>
        <w:t>scension i</w:t>
      </w:r>
      <w:r w:rsidR="002F73A8">
        <w:rPr>
          <w:rFonts w:ascii="Times New Roman" w:hAnsi="Times New Roman" w:cs="Times New Roman"/>
          <w:sz w:val="32"/>
          <w:szCs w:val="32"/>
        </w:rPr>
        <w:t>s</w:t>
      </w:r>
      <w:r w:rsidR="008455F0">
        <w:rPr>
          <w:rFonts w:ascii="Times New Roman" w:hAnsi="Times New Roman" w:cs="Times New Roman"/>
          <w:sz w:val="32"/>
          <w:szCs w:val="32"/>
        </w:rPr>
        <w:t xml:space="preserve"> </w:t>
      </w:r>
      <w:r w:rsidR="00A21D79">
        <w:rPr>
          <w:rFonts w:ascii="Times New Roman" w:hAnsi="Times New Roman" w:cs="Times New Roman"/>
          <w:sz w:val="32"/>
          <w:szCs w:val="32"/>
        </w:rPr>
        <w:t>th</w:t>
      </w:r>
      <w:r w:rsidR="00D61D19">
        <w:rPr>
          <w:rFonts w:ascii="Times New Roman" w:hAnsi="Times New Roman" w:cs="Times New Roman"/>
          <w:sz w:val="32"/>
          <w:szCs w:val="32"/>
        </w:rPr>
        <w:t>at</w:t>
      </w:r>
      <w:r w:rsidR="00BA58DA">
        <w:rPr>
          <w:rFonts w:ascii="Times New Roman" w:hAnsi="Times New Roman" w:cs="Times New Roman"/>
          <w:sz w:val="32"/>
          <w:szCs w:val="32"/>
        </w:rPr>
        <w:t xml:space="preserve"> by the</w:t>
      </w:r>
      <w:r w:rsidR="00A21D79">
        <w:rPr>
          <w:rFonts w:ascii="Times New Roman" w:hAnsi="Times New Roman" w:cs="Times New Roman"/>
          <w:sz w:val="32"/>
          <w:szCs w:val="32"/>
        </w:rPr>
        <w:t xml:space="preserve"> medieval</w:t>
      </w:r>
      <w:r w:rsidR="00BA58DA">
        <w:rPr>
          <w:rFonts w:ascii="Times New Roman" w:hAnsi="Times New Roman" w:cs="Times New Roman"/>
          <w:sz w:val="32"/>
          <w:szCs w:val="32"/>
        </w:rPr>
        <w:t xml:space="preserve"> </w:t>
      </w:r>
      <w:r w:rsidR="003E303B">
        <w:rPr>
          <w:rFonts w:ascii="Times New Roman" w:hAnsi="Times New Roman" w:cs="Times New Roman"/>
          <w:sz w:val="32"/>
          <w:szCs w:val="32"/>
        </w:rPr>
        <w:t>G</w:t>
      </w:r>
      <w:r w:rsidR="00BA58DA">
        <w:rPr>
          <w:rFonts w:ascii="Times New Roman" w:hAnsi="Times New Roman" w:cs="Times New Roman"/>
          <w:sz w:val="32"/>
          <w:szCs w:val="32"/>
        </w:rPr>
        <w:t>erman artist, Hans von Kulmbach</w:t>
      </w:r>
      <w:r w:rsidR="003E303B">
        <w:rPr>
          <w:rFonts w:ascii="Times New Roman" w:hAnsi="Times New Roman" w:cs="Times New Roman"/>
          <w:sz w:val="32"/>
          <w:szCs w:val="32"/>
        </w:rPr>
        <w:t xml:space="preserve">.  </w:t>
      </w:r>
      <w:r w:rsidR="005D1FB5">
        <w:rPr>
          <w:rFonts w:ascii="Times New Roman" w:hAnsi="Times New Roman" w:cs="Times New Roman"/>
          <w:sz w:val="32"/>
          <w:szCs w:val="32"/>
        </w:rPr>
        <w:t>He depicts</w:t>
      </w:r>
      <w:r w:rsidR="001A316C">
        <w:rPr>
          <w:rFonts w:ascii="Times New Roman" w:hAnsi="Times New Roman" w:cs="Times New Roman"/>
          <w:sz w:val="32"/>
          <w:szCs w:val="32"/>
        </w:rPr>
        <w:t xml:space="preserve"> </w:t>
      </w:r>
      <w:r w:rsidR="00D539D7">
        <w:rPr>
          <w:rFonts w:ascii="Times New Roman" w:hAnsi="Times New Roman" w:cs="Times New Roman"/>
          <w:sz w:val="32"/>
          <w:szCs w:val="32"/>
        </w:rPr>
        <w:t>the apostles and the Virgin Mary, stand</w:t>
      </w:r>
      <w:r w:rsidR="005D1FB5">
        <w:rPr>
          <w:rFonts w:ascii="Times New Roman" w:hAnsi="Times New Roman" w:cs="Times New Roman"/>
          <w:sz w:val="32"/>
          <w:szCs w:val="32"/>
        </w:rPr>
        <w:t>ing</w:t>
      </w:r>
      <w:r w:rsidR="00D539D7">
        <w:rPr>
          <w:rFonts w:ascii="Times New Roman" w:hAnsi="Times New Roman" w:cs="Times New Roman"/>
          <w:sz w:val="32"/>
          <w:szCs w:val="32"/>
        </w:rPr>
        <w:t xml:space="preserve"> looking</w:t>
      </w:r>
      <w:r w:rsidR="00484B73">
        <w:rPr>
          <w:rFonts w:ascii="Times New Roman" w:hAnsi="Times New Roman" w:cs="Times New Roman"/>
          <w:sz w:val="32"/>
          <w:szCs w:val="32"/>
        </w:rPr>
        <w:t xml:space="preserve"> up</w:t>
      </w:r>
      <w:r w:rsidR="00D539D7">
        <w:rPr>
          <w:rFonts w:ascii="Times New Roman" w:hAnsi="Times New Roman" w:cs="Times New Roman"/>
          <w:sz w:val="32"/>
          <w:szCs w:val="32"/>
        </w:rPr>
        <w:t xml:space="preserve"> into the sky, while</w:t>
      </w:r>
      <w:r w:rsidR="0050000C">
        <w:rPr>
          <w:rFonts w:ascii="Times New Roman" w:hAnsi="Times New Roman" w:cs="Times New Roman"/>
          <w:sz w:val="32"/>
          <w:szCs w:val="32"/>
        </w:rPr>
        <w:t xml:space="preserve"> all that is visible </w:t>
      </w:r>
      <w:r w:rsidR="001026DB">
        <w:rPr>
          <w:rFonts w:ascii="Times New Roman" w:hAnsi="Times New Roman" w:cs="Times New Roman"/>
          <w:sz w:val="32"/>
          <w:szCs w:val="32"/>
        </w:rPr>
        <w:t>at the top of the painting</w:t>
      </w:r>
      <w:r w:rsidR="00E25577">
        <w:rPr>
          <w:rFonts w:ascii="Times New Roman" w:hAnsi="Times New Roman" w:cs="Times New Roman"/>
          <w:sz w:val="32"/>
          <w:szCs w:val="32"/>
        </w:rPr>
        <w:t xml:space="preserve"> are</w:t>
      </w:r>
      <w:r w:rsidR="00EB3DE0">
        <w:rPr>
          <w:rFonts w:ascii="Times New Roman" w:hAnsi="Times New Roman" w:cs="Times New Roman"/>
          <w:sz w:val="32"/>
          <w:szCs w:val="32"/>
        </w:rPr>
        <w:t xml:space="preserve"> </w:t>
      </w:r>
      <w:r w:rsidR="005C4904">
        <w:rPr>
          <w:rFonts w:ascii="Times New Roman" w:hAnsi="Times New Roman" w:cs="Times New Roman"/>
          <w:sz w:val="32"/>
          <w:szCs w:val="32"/>
        </w:rPr>
        <w:t>the</w:t>
      </w:r>
      <w:r w:rsidR="00EB3DE0">
        <w:rPr>
          <w:rFonts w:ascii="Times New Roman" w:hAnsi="Times New Roman" w:cs="Times New Roman"/>
          <w:sz w:val="32"/>
          <w:szCs w:val="32"/>
        </w:rPr>
        <w:t xml:space="preserve"> feet and l</w:t>
      </w:r>
      <w:r w:rsidR="003B37A4">
        <w:rPr>
          <w:rFonts w:ascii="Times New Roman" w:hAnsi="Times New Roman" w:cs="Times New Roman"/>
          <w:sz w:val="32"/>
          <w:szCs w:val="32"/>
        </w:rPr>
        <w:t>ower legs</w:t>
      </w:r>
      <w:r w:rsidR="001026DB">
        <w:rPr>
          <w:rFonts w:ascii="Times New Roman" w:hAnsi="Times New Roman" w:cs="Times New Roman"/>
          <w:sz w:val="32"/>
          <w:szCs w:val="32"/>
        </w:rPr>
        <w:t xml:space="preserve"> of Jesus,</w:t>
      </w:r>
      <w:r w:rsidR="00E25577">
        <w:rPr>
          <w:rFonts w:ascii="Times New Roman" w:hAnsi="Times New Roman" w:cs="Times New Roman"/>
          <w:sz w:val="32"/>
          <w:szCs w:val="32"/>
        </w:rPr>
        <w:t xml:space="preserve"> </w:t>
      </w:r>
      <w:r w:rsidR="005C4904">
        <w:rPr>
          <w:rFonts w:ascii="Times New Roman" w:hAnsi="Times New Roman" w:cs="Times New Roman"/>
          <w:sz w:val="32"/>
          <w:szCs w:val="32"/>
        </w:rPr>
        <w:t xml:space="preserve">protruding </w:t>
      </w:r>
      <w:r w:rsidR="004218D9">
        <w:rPr>
          <w:rFonts w:ascii="Times New Roman" w:hAnsi="Times New Roman" w:cs="Times New Roman"/>
          <w:sz w:val="32"/>
          <w:szCs w:val="32"/>
        </w:rPr>
        <w:t>from the enveloping</w:t>
      </w:r>
      <w:r w:rsidR="00E25577">
        <w:rPr>
          <w:rFonts w:ascii="Times New Roman" w:hAnsi="Times New Roman" w:cs="Times New Roman"/>
          <w:sz w:val="32"/>
          <w:szCs w:val="32"/>
        </w:rPr>
        <w:t xml:space="preserve"> clouds</w:t>
      </w:r>
      <w:r w:rsidR="002A4044">
        <w:rPr>
          <w:rFonts w:ascii="Times New Roman" w:hAnsi="Times New Roman" w:cs="Times New Roman"/>
          <w:sz w:val="32"/>
          <w:szCs w:val="32"/>
        </w:rPr>
        <w:t>!</w:t>
      </w:r>
    </w:p>
    <w:p w14:paraId="203B1841" w14:textId="77777777" w:rsidR="00E06015" w:rsidRDefault="00E06015" w:rsidP="00B8147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9951EFA" w14:textId="2D240353" w:rsidR="003B1C46" w:rsidRDefault="009D5488" w:rsidP="003B1C46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</w:t>
      </w:r>
      <w:r w:rsidR="00BC2FD0">
        <w:rPr>
          <w:rFonts w:ascii="Times New Roman" w:hAnsi="Times New Roman" w:cs="Times New Roman"/>
          <w:sz w:val="32"/>
          <w:szCs w:val="32"/>
        </w:rPr>
        <w:t xml:space="preserve">rtists have struggled to </w:t>
      </w:r>
      <w:r w:rsidR="009C6116">
        <w:rPr>
          <w:rFonts w:ascii="Times New Roman" w:hAnsi="Times New Roman" w:cs="Times New Roman"/>
          <w:sz w:val="32"/>
          <w:szCs w:val="32"/>
        </w:rPr>
        <w:t>convey to</w:t>
      </w:r>
      <w:r w:rsidR="001168CF">
        <w:rPr>
          <w:rFonts w:ascii="Times New Roman" w:hAnsi="Times New Roman" w:cs="Times New Roman"/>
          <w:sz w:val="32"/>
          <w:szCs w:val="32"/>
        </w:rPr>
        <w:t xml:space="preserve"> </w:t>
      </w:r>
      <w:r w:rsidR="00431026">
        <w:rPr>
          <w:rFonts w:ascii="Times New Roman" w:hAnsi="Times New Roman" w:cs="Times New Roman"/>
          <w:sz w:val="32"/>
          <w:szCs w:val="32"/>
        </w:rPr>
        <w:t xml:space="preserve">the wonder of the </w:t>
      </w:r>
      <w:r w:rsidR="00DF493A">
        <w:rPr>
          <w:rFonts w:ascii="Times New Roman" w:hAnsi="Times New Roman" w:cs="Times New Roman"/>
          <w:sz w:val="32"/>
          <w:szCs w:val="32"/>
        </w:rPr>
        <w:t>A</w:t>
      </w:r>
      <w:r w:rsidR="00431026">
        <w:rPr>
          <w:rFonts w:ascii="Times New Roman" w:hAnsi="Times New Roman" w:cs="Times New Roman"/>
          <w:sz w:val="32"/>
          <w:szCs w:val="32"/>
        </w:rPr>
        <w:t xml:space="preserve">scension, </w:t>
      </w:r>
      <w:r>
        <w:rPr>
          <w:rFonts w:ascii="Times New Roman" w:hAnsi="Times New Roman" w:cs="Times New Roman"/>
          <w:sz w:val="32"/>
          <w:szCs w:val="32"/>
        </w:rPr>
        <w:t>but</w:t>
      </w:r>
      <w:r w:rsidR="002F72AF">
        <w:rPr>
          <w:rFonts w:ascii="Times New Roman" w:hAnsi="Times New Roman" w:cs="Times New Roman"/>
          <w:sz w:val="32"/>
          <w:szCs w:val="32"/>
        </w:rPr>
        <w:t xml:space="preserve"> they</w:t>
      </w:r>
      <w:r w:rsidR="00431026">
        <w:rPr>
          <w:rFonts w:ascii="Times New Roman" w:hAnsi="Times New Roman" w:cs="Times New Roman"/>
          <w:sz w:val="32"/>
          <w:szCs w:val="32"/>
        </w:rPr>
        <w:t xml:space="preserve"> fail</w:t>
      </w:r>
      <w:r w:rsidR="00664352">
        <w:rPr>
          <w:rFonts w:ascii="Times New Roman" w:hAnsi="Times New Roman" w:cs="Times New Roman"/>
          <w:sz w:val="32"/>
          <w:szCs w:val="32"/>
        </w:rPr>
        <w:t>ed in their endeavours</w:t>
      </w:r>
      <w:r w:rsidR="002F72AF">
        <w:rPr>
          <w:rFonts w:ascii="Times New Roman" w:hAnsi="Times New Roman" w:cs="Times New Roman"/>
          <w:sz w:val="32"/>
          <w:szCs w:val="32"/>
        </w:rPr>
        <w:t xml:space="preserve"> as</w:t>
      </w:r>
      <w:r w:rsidR="00E40B1E">
        <w:rPr>
          <w:rFonts w:ascii="Times New Roman" w:hAnsi="Times New Roman" w:cs="Times New Roman"/>
          <w:sz w:val="32"/>
          <w:szCs w:val="32"/>
        </w:rPr>
        <w:t xml:space="preserve"> it</w:t>
      </w:r>
      <w:r w:rsidR="00611E8F">
        <w:rPr>
          <w:rFonts w:ascii="Times New Roman" w:hAnsi="Times New Roman" w:cs="Times New Roman"/>
          <w:sz w:val="32"/>
          <w:szCs w:val="32"/>
        </w:rPr>
        <w:t xml:space="preserve"> is not possible to record an image of what </w:t>
      </w:r>
      <w:proofErr w:type="gramStart"/>
      <w:r w:rsidR="00611E8F">
        <w:rPr>
          <w:rFonts w:ascii="Times New Roman" w:hAnsi="Times New Roman" w:cs="Times New Roman"/>
          <w:sz w:val="32"/>
          <w:szCs w:val="32"/>
        </w:rPr>
        <w:t>actually took</w:t>
      </w:r>
      <w:proofErr w:type="gramEnd"/>
      <w:r w:rsidR="00611E8F">
        <w:rPr>
          <w:rFonts w:ascii="Times New Roman" w:hAnsi="Times New Roman" w:cs="Times New Roman"/>
          <w:sz w:val="32"/>
          <w:szCs w:val="32"/>
        </w:rPr>
        <w:t xml:space="preserve"> place</w:t>
      </w:r>
      <w:r w:rsidR="007B674F">
        <w:rPr>
          <w:rFonts w:ascii="Times New Roman" w:hAnsi="Times New Roman" w:cs="Times New Roman"/>
          <w:sz w:val="32"/>
          <w:szCs w:val="32"/>
        </w:rPr>
        <w:t xml:space="preserve"> on that “fortieth day” after the resurrection.</w:t>
      </w:r>
      <w:r w:rsidR="006A0F1A">
        <w:rPr>
          <w:rFonts w:ascii="Times New Roman" w:hAnsi="Times New Roman" w:cs="Times New Roman"/>
          <w:sz w:val="32"/>
          <w:szCs w:val="32"/>
        </w:rPr>
        <w:t xml:space="preserve"> </w:t>
      </w:r>
      <w:r w:rsidR="00A72AE5">
        <w:rPr>
          <w:rFonts w:ascii="Times New Roman" w:hAnsi="Times New Roman" w:cs="Times New Roman"/>
          <w:sz w:val="32"/>
          <w:szCs w:val="32"/>
        </w:rPr>
        <w:t xml:space="preserve"> The</w:t>
      </w:r>
      <w:r w:rsidR="006A0F1A">
        <w:rPr>
          <w:rFonts w:ascii="Times New Roman" w:hAnsi="Times New Roman" w:cs="Times New Roman"/>
          <w:sz w:val="32"/>
          <w:szCs w:val="32"/>
        </w:rPr>
        <w:t xml:space="preserve"> image of Jesus flying up to heaven, with heaven locat</w:t>
      </w:r>
      <w:r w:rsidR="00BE6E1C">
        <w:rPr>
          <w:rFonts w:ascii="Times New Roman" w:hAnsi="Times New Roman" w:cs="Times New Roman"/>
          <w:sz w:val="32"/>
          <w:szCs w:val="32"/>
        </w:rPr>
        <w:t>ed</w:t>
      </w:r>
      <w:r w:rsidR="006A0F1A">
        <w:rPr>
          <w:rFonts w:ascii="Times New Roman" w:hAnsi="Times New Roman" w:cs="Times New Roman"/>
          <w:sz w:val="32"/>
          <w:szCs w:val="32"/>
        </w:rPr>
        <w:t xml:space="preserve"> somewhere beyond the stars</w:t>
      </w:r>
      <w:r w:rsidR="00BF62D7">
        <w:rPr>
          <w:rFonts w:ascii="Times New Roman" w:hAnsi="Times New Roman" w:cs="Times New Roman"/>
          <w:sz w:val="32"/>
          <w:szCs w:val="32"/>
        </w:rPr>
        <w:t xml:space="preserve">, </w:t>
      </w:r>
      <w:r w:rsidR="00A72AE5">
        <w:rPr>
          <w:rFonts w:ascii="Times New Roman" w:hAnsi="Times New Roman" w:cs="Times New Roman"/>
          <w:sz w:val="32"/>
          <w:szCs w:val="32"/>
        </w:rPr>
        <w:t>is not only limited</w:t>
      </w:r>
      <w:r w:rsidR="00BE6E1C">
        <w:rPr>
          <w:rFonts w:ascii="Times New Roman" w:hAnsi="Times New Roman" w:cs="Times New Roman"/>
          <w:sz w:val="32"/>
          <w:szCs w:val="32"/>
        </w:rPr>
        <w:t xml:space="preserve"> but also</w:t>
      </w:r>
      <w:r w:rsidR="00BF62D7">
        <w:rPr>
          <w:rFonts w:ascii="Times New Roman" w:hAnsi="Times New Roman" w:cs="Times New Roman"/>
          <w:sz w:val="32"/>
          <w:szCs w:val="32"/>
        </w:rPr>
        <w:t xml:space="preserve"> misleading!</w:t>
      </w:r>
      <w:r w:rsidR="001E4266">
        <w:rPr>
          <w:rFonts w:ascii="Times New Roman" w:hAnsi="Times New Roman" w:cs="Times New Roman"/>
          <w:sz w:val="32"/>
          <w:szCs w:val="32"/>
        </w:rPr>
        <w:t xml:space="preserve">  </w:t>
      </w:r>
      <w:r w:rsidR="003B1C46">
        <w:rPr>
          <w:rFonts w:ascii="Times New Roman" w:hAnsi="Times New Roman" w:cs="Times New Roman"/>
          <w:sz w:val="32"/>
          <w:szCs w:val="32"/>
        </w:rPr>
        <w:t>This feast of the Ascension challenges us to push out of our minds</w:t>
      </w:r>
      <w:r w:rsidR="00DF493A">
        <w:rPr>
          <w:rFonts w:ascii="Times New Roman" w:hAnsi="Times New Roman" w:cs="Times New Roman"/>
          <w:sz w:val="32"/>
          <w:szCs w:val="32"/>
        </w:rPr>
        <w:t xml:space="preserve"> such</w:t>
      </w:r>
      <w:r w:rsidR="003B1C46">
        <w:rPr>
          <w:rFonts w:ascii="Times New Roman" w:hAnsi="Times New Roman" w:cs="Times New Roman"/>
          <w:sz w:val="32"/>
          <w:szCs w:val="32"/>
        </w:rPr>
        <w:t xml:space="preserve"> images, and to begin to think with the mind of the evangelist, and to understand the language of the Bible.</w:t>
      </w:r>
    </w:p>
    <w:p w14:paraId="0C0C3ADD" w14:textId="78D238E7" w:rsidR="00D242B0" w:rsidRDefault="00D242B0" w:rsidP="00B8147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7676BAC" w14:textId="6C33A84F" w:rsidR="005214BF" w:rsidRDefault="001B6E8F" w:rsidP="005214B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 evang</w:t>
      </w:r>
      <w:r w:rsidR="009D2801">
        <w:rPr>
          <w:rFonts w:ascii="Times New Roman" w:hAnsi="Times New Roman" w:cs="Times New Roman"/>
          <w:sz w:val="32"/>
          <w:szCs w:val="32"/>
        </w:rPr>
        <w:t xml:space="preserve">elist </w:t>
      </w:r>
      <w:r w:rsidR="00867852">
        <w:rPr>
          <w:rFonts w:ascii="Times New Roman" w:hAnsi="Times New Roman" w:cs="Times New Roman"/>
          <w:sz w:val="32"/>
          <w:szCs w:val="32"/>
        </w:rPr>
        <w:t>takes</w:t>
      </w:r>
      <w:r w:rsidR="009D2801">
        <w:rPr>
          <w:rFonts w:ascii="Times New Roman" w:hAnsi="Times New Roman" w:cs="Times New Roman"/>
          <w:sz w:val="32"/>
          <w:szCs w:val="32"/>
        </w:rPr>
        <w:t xml:space="preserve"> us back to</w:t>
      </w:r>
      <w:r w:rsidR="00777CF5">
        <w:rPr>
          <w:rFonts w:ascii="Times New Roman" w:hAnsi="Times New Roman" w:cs="Times New Roman"/>
          <w:sz w:val="32"/>
          <w:szCs w:val="32"/>
        </w:rPr>
        <w:t xml:space="preserve"> the beginning of</w:t>
      </w:r>
      <w:r w:rsidR="009D2801">
        <w:rPr>
          <w:rFonts w:ascii="Times New Roman" w:hAnsi="Times New Roman" w:cs="Times New Roman"/>
          <w:sz w:val="32"/>
          <w:szCs w:val="32"/>
        </w:rPr>
        <w:t xml:space="preserve"> creation</w:t>
      </w:r>
      <w:r w:rsidR="00B41E3D">
        <w:rPr>
          <w:rFonts w:ascii="Times New Roman" w:hAnsi="Times New Roman" w:cs="Times New Roman"/>
          <w:sz w:val="32"/>
          <w:szCs w:val="32"/>
        </w:rPr>
        <w:t xml:space="preserve">, and </w:t>
      </w:r>
      <w:r w:rsidR="00767D81">
        <w:rPr>
          <w:rFonts w:ascii="Times New Roman" w:hAnsi="Times New Roman" w:cs="Times New Roman"/>
          <w:sz w:val="32"/>
          <w:szCs w:val="32"/>
        </w:rPr>
        <w:t>where</w:t>
      </w:r>
      <w:r w:rsidR="0042327C">
        <w:rPr>
          <w:rFonts w:ascii="Times New Roman" w:hAnsi="Times New Roman" w:cs="Times New Roman"/>
          <w:sz w:val="32"/>
          <w:szCs w:val="32"/>
        </w:rPr>
        <w:t>,</w:t>
      </w:r>
      <w:r w:rsidR="0044333C">
        <w:rPr>
          <w:rFonts w:ascii="Times New Roman" w:hAnsi="Times New Roman" w:cs="Times New Roman"/>
          <w:sz w:val="32"/>
          <w:szCs w:val="32"/>
        </w:rPr>
        <w:t xml:space="preserve"> symbolised</w:t>
      </w:r>
      <w:r w:rsidR="00B41E3D">
        <w:rPr>
          <w:rFonts w:ascii="Times New Roman" w:hAnsi="Times New Roman" w:cs="Times New Roman"/>
          <w:sz w:val="32"/>
          <w:szCs w:val="32"/>
        </w:rPr>
        <w:t xml:space="preserve"> </w:t>
      </w:r>
      <w:r w:rsidR="00032539">
        <w:rPr>
          <w:rFonts w:ascii="Times New Roman" w:hAnsi="Times New Roman" w:cs="Times New Roman"/>
          <w:sz w:val="32"/>
          <w:szCs w:val="32"/>
        </w:rPr>
        <w:t>by</w:t>
      </w:r>
      <w:r w:rsidR="00720562">
        <w:rPr>
          <w:rFonts w:ascii="Times New Roman" w:hAnsi="Times New Roman" w:cs="Times New Roman"/>
          <w:sz w:val="32"/>
          <w:szCs w:val="32"/>
        </w:rPr>
        <w:t xml:space="preserve"> the Garden of Paradise</w:t>
      </w:r>
      <w:r w:rsidR="0042327C">
        <w:rPr>
          <w:rFonts w:ascii="Times New Roman" w:hAnsi="Times New Roman" w:cs="Times New Roman"/>
          <w:sz w:val="32"/>
          <w:szCs w:val="32"/>
        </w:rPr>
        <w:t>, heaven and earth were in perfect harmony</w:t>
      </w:r>
      <w:r w:rsidR="00032539">
        <w:rPr>
          <w:rFonts w:ascii="Times New Roman" w:hAnsi="Times New Roman" w:cs="Times New Roman"/>
          <w:sz w:val="32"/>
          <w:szCs w:val="32"/>
        </w:rPr>
        <w:t xml:space="preserve"> - </w:t>
      </w:r>
      <w:r w:rsidR="00BD6C89">
        <w:rPr>
          <w:rFonts w:ascii="Times New Roman" w:hAnsi="Times New Roman" w:cs="Times New Roman"/>
          <w:sz w:val="32"/>
          <w:szCs w:val="32"/>
        </w:rPr>
        <w:t>t</w:t>
      </w:r>
      <w:r w:rsidR="00DE64DD">
        <w:rPr>
          <w:rFonts w:ascii="Times New Roman" w:hAnsi="Times New Roman" w:cs="Times New Roman"/>
          <w:sz w:val="32"/>
          <w:szCs w:val="32"/>
        </w:rPr>
        <w:t>h</w:t>
      </w:r>
      <w:r w:rsidR="00040A29">
        <w:rPr>
          <w:rFonts w:ascii="Times New Roman" w:hAnsi="Times New Roman" w:cs="Times New Roman"/>
          <w:sz w:val="32"/>
          <w:szCs w:val="32"/>
        </w:rPr>
        <w:t xml:space="preserve">ere Adam and Eve lived, and </w:t>
      </w:r>
      <w:r w:rsidR="00BD6C89">
        <w:rPr>
          <w:rFonts w:ascii="Times New Roman" w:hAnsi="Times New Roman" w:cs="Times New Roman"/>
          <w:sz w:val="32"/>
          <w:szCs w:val="32"/>
        </w:rPr>
        <w:t>t</w:t>
      </w:r>
      <w:r w:rsidR="00DE64DD">
        <w:rPr>
          <w:rFonts w:ascii="Times New Roman" w:hAnsi="Times New Roman" w:cs="Times New Roman"/>
          <w:sz w:val="32"/>
          <w:szCs w:val="32"/>
        </w:rPr>
        <w:t>h</w:t>
      </w:r>
      <w:r w:rsidR="00040A29">
        <w:rPr>
          <w:rFonts w:ascii="Times New Roman" w:hAnsi="Times New Roman" w:cs="Times New Roman"/>
          <w:sz w:val="32"/>
          <w:szCs w:val="32"/>
        </w:rPr>
        <w:t>ere</w:t>
      </w:r>
      <w:r w:rsidR="005214BF">
        <w:rPr>
          <w:rFonts w:ascii="Times New Roman" w:hAnsi="Times New Roman" w:cs="Times New Roman"/>
          <w:sz w:val="32"/>
          <w:szCs w:val="32"/>
        </w:rPr>
        <w:t>,</w:t>
      </w:r>
      <w:r w:rsidR="00040A29">
        <w:rPr>
          <w:rFonts w:ascii="Times New Roman" w:hAnsi="Times New Roman" w:cs="Times New Roman"/>
          <w:sz w:val="32"/>
          <w:szCs w:val="32"/>
        </w:rPr>
        <w:t xml:space="preserve"> God walked </w:t>
      </w:r>
      <w:r w:rsidR="0055748A" w:rsidRPr="00032539">
        <w:rPr>
          <w:rFonts w:ascii="Times New Roman" w:hAnsi="Times New Roman" w:cs="Times New Roman"/>
          <w:i/>
          <w:iCs/>
          <w:sz w:val="32"/>
          <w:szCs w:val="32"/>
        </w:rPr>
        <w:t>“in the cool of the day” (</w:t>
      </w:r>
      <w:r w:rsidR="0055748A" w:rsidRPr="00032539">
        <w:rPr>
          <w:rFonts w:ascii="Times New Roman" w:hAnsi="Times New Roman" w:cs="Times New Roman"/>
          <w:i/>
          <w:iCs/>
          <w:sz w:val="24"/>
          <w:szCs w:val="24"/>
        </w:rPr>
        <w:t>Gen.3:6).</w:t>
      </w:r>
      <w:r w:rsidR="00032539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5214BF" w:rsidRPr="008D3FD6">
        <w:rPr>
          <w:rFonts w:ascii="Times New Roman" w:hAnsi="Times New Roman" w:cs="Times New Roman"/>
          <w:sz w:val="32"/>
          <w:szCs w:val="32"/>
        </w:rPr>
        <w:t xml:space="preserve">But this harmony was </w:t>
      </w:r>
      <w:r w:rsidR="00AD5632">
        <w:rPr>
          <w:rFonts w:ascii="Times New Roman" w:hAnsi="Times New Roman" w:cs="Times New Roman"/>
          <w:sz w:val="32"/>
          <w:szCs w:val="32"/>
        </w:rPr>
        <w:t>catastrophically</w:t>
      </w:r>
      <w:r w:rsidR="005214BF" w:rsidRPr="008D3FD6">
        <w:rPr>
          <w:rFonts w:ascii="Times New Roman" w:hAnsi="Times New Roman" w:cs="Times New Roman"/>
          <w:sz w:val="32"/>
          <w:szCs w:val="32"/>
        </w:rPr>
        <w:t xml:space="preserve"> disrupted by humanity's sin - the tragic consequences of the disobedience of Adam and Eve.  But God's loving plan </w:t>
      </w:r>
      <w:r w:rsidR="00857715" w:rsidRPr="008D3FD6">
        <w:rPr>
          <w:rFonts w:ascii="Times New Roman" w:hAnsi="Times New Roman" w:cs="Times New Roman"/>
          <w:sz w:val="32"/>
          <w:szCs w:val="32"/>
        </w:rPr>
        <w:t>wa</w:t>
      </w:r>
      <w:r w:rsidR="005214BF" w:rsidRPr="008D3FD6">
        <w:rPr>
          <w:rFonts w:ascii="Times New Roman" w:hAnsi="Times New Roman" w:cs="Times New Roman"/>
          <w:sz w:val="32"/>
          <w:szCs w:val="32"/>
        </w:rPr>
        <w:t xml:space="preserve">s to reunite heaven and earth, to heal the fracture and to bring about a whole new world, united and transformed.  This was the astonishing and world-shattering renewal that began with the crucifixion and resurrection of Jesus; </w:t>
      </w:r>
      <w:r w:rsidR="00857715" w:rsidRPr="008D3FD6">
        <w:rPr>
          <w:rFonts w:ascii="Times New Roman" w:hAnsi="Times New Roman" w:cs="Times New Roman"/>
          <w:sz w:val="32"/>
          <w:szCs w:val="32"/>
        </w:rPr>
        <w:t>this</w:t>
      </w:r>
      <w:r w:rsidR="005214BF" w:rsidRPr="008D3FD6">
        <w:rPr>
          <w:rFonts w:ascii="Times New Roman" w:hAnsi="Times New Roman" w:cs="Times New Roman"/>
          <w:sz w:val="32"/>
          <w:szCs w:val="32"/>
        </w:rPr>
        <w:t xml:space="preserve"> is the spark that set off the revolution of</w:t>
      </w:r>
      <w:r w:rsidR="00EA1034">
        <w:rPr>
          <w:rFonts w:ascii="Times New Roman" w:hAnsi="Times New Roman" w:cs="Times New Roman"/>
          <w:sz w:val="32"/>
          <w:szCs w:val="32"/>
        </w:rPr>
        <w:t xml:space="preserve"> Christian</w:t>
      </w:r>
      <w:r w:rsidR="005214BF" w:rsidRPr="008D3FD6">
        <w:rPr>
          <w:rFonts w:ascii="Times New Roman" w:hAnsi="Times New Roman" w:cs="Times New Roman"/>
          <w:sz w:val="32"/>
          <w:szCs w:val="32"/>
        </w:rPr>
        <w:t xml:space="preserve"> love, here is the source of the love-energy that God desires to pour through us </w:t>
      </w:r>
      <w:proofErr w:type="gramStart"/>
      <w:r w:rsidR="00EA1034">
        <w:rPr>
          <w:rFonts w:ascii="Times New Roman" w:hAnsi="Times New Roman" w:cs="Times New Roman"/>
          <w:sz w:val="32"/>
          <w:szCs w:val="32"/>
        </w:rPr>
        <w:t xml:space="preserve">in </w:t>
      </w:r>
      <w:r w:rsidR="00EA1034">
        <w:rPr>
          <w:rFonts w:ascii="Times New Roman" w:hAnsi="Times New Roman" w:cs="Times New Roman"/>
          <w:sz w:val="32"/>
          <w:szCs w:val="32"/>
        </w:rPr>
        <w:lastRenderedPageBreak/>
        <w:t>or</w:t>
      </w:r>
      <w:r w:rsidR="006704F4">
        <w:rPr>
          <w:rFonts w:ascii="Times New Roman" w:hAnsi="Times New Roman" w:cs="Times New Roman"/>
          <w:sz w:val="32"/>
          <w:szCs w:val="32"/>
        </w:rPr>
        <w:t>der to</w:t>
      </w:r>
      <w:proofErr w:type="gramEnd"/>
      <w:r w:rsidR="005214BF" w:rsidRPr="008D3FD6">
        <w:rPr>
          <w:rFonts w:ascii="Times New Roman" w:hAnsi="Times New Roman" w:cs="Times New Roman"/>
          <w:sz w:val="32"/>
          <w:szCs w:val="32"/>
        </w:rPr>
        <w:t xml:space="preserve"> </w:t>
      </w:r>
      <w:r w:rsidR="00D77F69" w:rsidRPr="008D3FD6">
        <w:rPr>
          <w:rFonts w:ascii="Times New Roman" w:hAnsi="Times New Roman" w:cs="Times New Roman"/>
          <w:sz w:val="32"/>
          <w:szCs w:val="32"/>
        </w:rPr>
        <w:t xml:space="preserve">transform </w:t>
      </w:r>
      <w:r w:rsidR="005214BF" w:rsidRPr="008D3FD6">
        <w:rPr>
          <w:rFonts w:ascii="Times New Roman" w:hAnsi="Times New Roman" w:cs="Times New Roman"/>
          <w:sz w:val="32"/>
          <w:szCs w:val="32"/>
        </w:rPr>
        <w:t>the world.</w:t>
      </w:r>
      <w:r w:rsidR="00D77F69" w:rsidRPr="008D3FD6">
        <w:rPr>
          <w:rFonts w:ascii="Times New Roman" w:hAnsi="Times New Roman" w:cs="Times New Roman"/>
          <w:sz w:val="32"/>
          <w:szCs w:val="32"/>
        </w:rPr>
        <w:t xml:space="preserve">  This is the </w:t>
      </w:r>
      <w:r w:rsidR="008D3FD6" w:rsidRPr="008D3FD6">
        <w:rPr>
          <w:rFonts w:ascii="Times New Roman" w:hAnsi="Times New Roman" w:cs="Times New Roman"/>
          <w:sz w:val="32"/>
          <w:szCs w:val="32"/>
        </w:rPr>
        <w:t>purpose and</w:t>
      </w:r>
      <w:r w:rsidR="00D77F69" w:rsidRPr="008D3FD6">
        <w:rPr>
          <w:rFonts w:ascii="Times New Roman" w:hAnsi="Times New Roman" w:cs="Times New Roman"/>
          <w:sz w:val="32"/>
          <w:szCs w:val="32"/>
        </w:rPr>
        <w:t xml:space="preserve"> mission</w:t>
      </w:r>
      <w:r w:rsidR="002870C1">
        <w:rPr>
          <w:rFonts w:ascii="Times New Roman" w:hAnsi="Times New Roman" w:cs="Times New Roman"/>
          <w:sz w:val="32"/>
          <w:szCs w:val="32"/>
        </w:rPr>
        <w:t xml:space="preserve"> at the heart</w:t>
      </w:r>
      <w:r w:rsidR="008D3FD6" w:rsidRPr="008D3FD6">
        <w:rPr>
          <w:rFonts w:ascii="Times New Roman" w:hAnsi="Times New Roman" w:cs="Times New Roman"/>
          <w:sz w:val="32"/>
          <w:szCs w:val="32"/>
        </w:rPr>
        <w:t xml:space="preserve"> of Christianity</w:t>
      </w:r>
      <w:r w:rsidR="00D77F69" w:rsidRPr="008D3FD6">
        <w:rPr>
          <w:rFonts w:ascii="Times New Roman" w:hAnsi="Times New Roman" w:cs="Times New Roman"/>
          <w:sz w:val="32"/>
          <w:szCs w:val="32"/>
        </w:rPr>
        <w:t>.</w:t>
      </w:r>
    </w:p>
    <w:p w14:paraId="0224CF90" w14:textId="4C7D7F53" w:rsidR="005214BF" w:rsidRDefault="005214BF" w:rsidP="005214BF">
      <w:pPr>
        <w:jc w:val="both"/>
        <w:rPr>
          <w:rFonts w:ascii="Times New Roman" w:hAnsi="Times New Roman" w:cs="Times New Roman"/>
          <w:sz w:val="32"/>
          <w:szCs w:val="32"/>
        </w:rPr>
      </w:pPr>
      <w:r w:rsidRPr="008D3FD6">
        <w:rPr>
          <w:rFonts w:ascii="Times New Roman" w:hAnsi="Times New Roman" w:cs="Times New Roman"/>
          <w:sz w:val="32"/>
          <w:szCs w:val="32"/>
        </w:rPr>
        <w:t xml:space="preserve">The Feast of the Ascension helps us to understand this extraordinary interlocking relationship between heaven and earth.  The Scripture tells us that, </w:t>
      </w:r>
      <w:r w:rsidRPr="008D3FD6">
        <w:rPr>
          <w:rFonts w:ascii="Times New Roman" w:hAnsi="Times New Roman" w:cs="Times New Roman"/>
          <w:i/>
          <w:iCs/>
          <w:sz w:val="32"/>
          <w:szCs w:val="32"/>
        </w:rPr>
        <w:t>“(Jesus) was lifted up while they looked on, and a cloud took him from their sight.”</w:t>
      </w:r>
      <w:r w:rsidRPr="008D3FD6">
        <w:rPr>
          <w:rFonts w:ascii="Times New Roman" w:hAnsi="Times New Roman" w:cs="Times New Roman"/>
          <w:sz w:val="32"/>
          <w:szCs w:val="32"/>
        </w:rPr>
        <w:t xml:space="preserve">  </w:t>
      </w:r>
      <w:r w:rsidR="0011508F">
        <w:rPr>
          <w:rFonts w:ascii="Times New Roman" w:hAnsi="Times New Roman" w:cs="Times New Roman"/>
          <w:sz w:val="32"/>
          <w:szCs w:val="32"/>
        </w:rPr>
        <w:t>But w</w:t>
      </w:r>
      <w:r w:rsidRPr="008D3FD6">
        <w:rPr>
          <w:rFonts w:ascii="Times New Roman" w:hAnsi="Times New Roman" w:cs="Times New Roman"/>
          <w:sz w:val="32"/>
          <w:szCs w:val="32"/>
        </w:rPr>
        <w:t xml:space="preserve">e must interpret these words with the mind of the evangelist.  </w:t>
      </w:r>
      <w:r w:rsidRPr="008D3FD6">
        <w:rPr>
          <w:rFonts w:ascii="Times New Roman" w:hAnsi="Times New Roman" w:cs="Times New Roman"/>
          <w:i/>
          <w:iCs/>
          <w:sz w:val="32"/>
          <w:szCs w:val="32"/>
        </w:rPr>
        <w:t>“Lifted up”</w:t>
      </w:r>
      <w:r w:rsidRPr="008D3FD6">
        <w:rPr>
          <w:rFonts w:ascii="Times New Roman" w:hAnsi="Times New Roman" w:cs="Times New Roman"/>
          <w:sz w:val="32"/>
          <w:szCs w:val="32"/>
        </w:rPr>
        <w:t xml:space="preserve"> doesn't mean that Jesus ascended to somewhere “up there</w:t>
      </w:r>
      <w:r w:rsidR="00F64CF9">
        <w:rPr>
          <w:rFonts w:ascii="Times New Roman" w:hAnsi="Times New Roman" w:cs="Times New Roman"/>
          <w:sz w:val="32"/>
          <w:szCs w:val="32"/>
        </w:rPr>
        <w:t xml:space="preserve"> beyond the clouds</w:t>
      </w:r>
      <w:r w:rsidRPr="008D3FD6">
        <w:rPr>
          <w:rFonts w:ascii="Times New Roman" w:hAnsi="Times New Roman" w:cs="Times New Roman"/>
          <w:sz w:val="32"/>
          <w:szCs w:val="32"/>
        </w:rPr>
        <w:t xml:space="preserve">”; rather, he </w:t>
      </w:r>
      <w:proofErr w:type="gramStart"/>
      <w:r w:rsidRPr="008D3FD6">
        <w:rPr>
          <w:rFonts w:ascii="Times New Roman" w:hAnsi="Times New Roman" w:cs="Times New Roman"/>
          <w:sz w:val="32"/>
          <w:szCs w:val="32"/>
        </w:rPr>
        <w:t>enter</w:t>
      </w:r>
      <w:r w:rsidR="006E0D7D">
        <w:rPr>
          <w:rFonts w:ascii="Times New Roman" w:hAnsi="Times New Roman" w:cs="Times New Roman"/>
          <w:sz w:val="32"/>
          <w:szCs w:val="32"/>
        </w:rPr>
        <w:t>ed</w:t>
      </w:r>
      <w:r w:rsidRPr="008D3FD6">
        <w:rPr>
          <w:rFonts w:ascii="Times New Roman" w:hAnsi="Times New Roman" w:cs="Times New Roman"/>
          <w:sz w:val="32"/>
          <w:szCs w:val="32"/>
        </w:rPr>
        <w:t xml:space="preserve"> into</w:t>
      </w:r>
      <w:proofErr w:type="gramEnd"/>
      <w:r w:rsidRPr="008D3FD6">
        <w:rPr>
          <w:rFonts w:ascii="Times New Roman" w:hAnsi="Times New Roman" w:cs="Times New Roman"/>
          <w:sz w:val="32"/>
          <w:szCs w:val="32"/>
        </w:rPr>
        <w:t xml:space="preserve"> another dimension, </w:t>
      </w:r>
      <w:r w:rsidR="00326793">
        <w:rPr>
          <w:rFonts w:ascii="Times New Roman" w:hAnsi="Times New Roman" w:cs="Times New Roman"/>
          <w:sz w:val="32"/>
          <w:szCs w:val="32"/>
        </w:rPr>
        <w:t xml:space="preserve">into </w:t>
      </w:r>
      <w:r w:rsidRPr="008D3FD6">
        <w:rPr>
          <w:rFonts w:ascii="Times New Roman" w:hAnsi="Times New Roman" w:cs="Times New Roman"/>
          <w:sz w:val="32"/>
          <w:szCs w:val="32"/>
        </w:rPr>
        <w:t>God's dimension,</w:t>
      </w:r>
      <w:r w:rsidR="00326793">
        <w:rPr>
          <w:rFonts w:ascii="Times New Roman" w:hAnsi="Times New Roman" w:cs="Times New Roman"/>
          <w:sz w:val="32"/>
          <w:szCs w:val="32"/>
        </w:rPr>
        <w:t xml:space="preserve"> </w:t>
      </w:r>
      <w:r w:rsidR="006704F4">
        <w:rPr>
          <w:rFonts w:ascii="Times New Roman" w:hAnsi="Times New Roman" w:cs="Times New Roman"/>
          <w:sz w:val="32"/>
          <w:szCs w:val="32"/>
        </w:rPr>
        <w:t xml:space="preserve">that </w:t>
      </w:r>
      <w:r w:rsidR="00326793">
        <w:rPr>
          <w:rFonts w:ascii="Times New Roman" w:hAnsi="Times New Roman" w:cs="Times New Roman"/>
          <w:sz w:val="32"/>
          <w:szCs w:val="32"/>
        </w:rPr>
        <w:t>which we call</w:t>
      </w:r>
      <w:r w:rsidRPr="008D3FD6">
        <w:rPr>
          <w:rFonts w:ascii="Times New Roman" w:hAnsi="Times New Roman" w:cs="Times New Roman"/>
          <w:sz w:val="32"/>
          <w:szCs w:val="32"/>
        </w:rPr>
        <w:t xml:space="preserve"> heaven.  The </w:t>
      </w:r>
      <w:r w:rsidRPr="008D3FD6">
        <w:rPr>
          <w:rFonts w:ascii="Times New Roman" w:hAnsi="Times New Roman" w:cs="Times New Roman"/>
          <w:i/>
          <w:iCs/>
          <w:sz w:val="32"/>
          <w:szCs w:val="32"/>
        </w:rPr>
        <w:t>“cloud”</w:t>
      </w:r>
      <w:r w:rsidRPr="008D3FD6">
        <w:rPr>
          <w:rFonts w:ascii="Times New Roman" w:hAnsi="Times New Roman" w:cs="Times New Roman"/>
          <w:sz w:val="32"/>
          <w:szCs w:val="32"/>
        </w:rPr>
        <w:t xml:space="preserve"> that t</w:t>
      </w:r>
      <w:r w:rsidR="006E0D7D">
        <w:rPr>
          <w:rFonts w:ascii="Times New Roman" w:hAnsi="Times New Roman" w:cs="Times New Roman"/>
          <w:sz w:val="32"/>
          <w:szCs w:val="32"/>
        </w:rPr>
        <w:t>ook</w:t>
      </w:r>
      <w:r w:rsidRPr="008D3FD6">
        <w:rPr>
          <w:rFonts w:ascii="Times New Roman" w:hAnsi="Times New Roman" w:cs="Times New Roman"/>
          <w:sz w:val="32"/>
          <w:szCs w:val="32"/>
        </w:rPr>
        <w:t xml:space="preserve"> him from their sight </w:t>
      </w:r>
      <w:r w:rsidR="006E0D7D">
        <w:rPr>
          <w:rFonts w:ascii="Times New Roman" w:hAnsi="Times New Roman" w:cs="Times New Roman"/>
          <w:sz w:val="32"/>
          <w:szCs w:val="32"/>
        </w:rPr>
        <w:t>wa</w:t>
      </w:r>
      <w:r w:rsidRPr="008D3FD6">
        <w:rPr>
          <w:rFonts w:ascii="Times New Roman" w:hAnsi="Times New Roman" w:cs="Times New Roman"/>
          <w:sz w:val="32"/>
          <w:szCs w:val="32"/>
        </w:rPr>
        <w:t>s the symbol of that heavenly reality into which Jesus enter</w:t>
      </w:r>
      <w:r w:rsidR="006E0D7D">
        <w:rPr>
          <w:rFonts w:ascii="Times New Roman" w:hAnsi="Times New Roman" w:cs="Times New Roman"/>
          <w:sz w:val="32"/>
          <w:szCs w:val="32"/>
        </w:rPr>
        <w:t>ed</w:t>
      </w:r>
      <w:r w:rsidRPr="008D3FD6">
        <w:rPr>
          <w:rFonts w:ascii="Times New Roman" w:hAnsi="Times New Roman" w:cs="Times New Roman"/>
          <w:sz w:val="32"/>
          <w:szCs w:val="32"/>
        </w:rPr>
        <w:t>.  Although beyond sight of human eye and touch of hand, Jesus, nevertheless, remains ever present -</w:t>
      </w:r>
      <w:r w:rsidR="00553CE6">
        <w:rPr>
          <w:rFonts w:ascii="Times New Roman" w:hAnsi="Times New Roman" w:cs="Times New Roman"/>
          <w:sz w:val="32"/>
          <w:szCs w:val="32"/>
        </w:rPr>
        <w:t xml:space="preserve"> </w:t>
      </w:r>
      <w:r w:rsidRPr="008D3FD6">
        <w:rPr>
          <w:rFonts w:ascii="Times New Roman" w:hAnsi="Times New Roman" w:cs="Times New Roman"/>
          <w:sz w:val="32"/>
          <w:szCs w:val="32"/>
        </w:rPr>
        <w:t xml:space="preserve">"he ascended from his disciples without departing from them" </w:t>
      </w:r>
      <w:r w:rsidRPr="008D3FD6">
        <w:rPr>
          <w:rFonts w:ascii="Times New Roman" w:hAnsi="Times New Roman" w:cs="Times New Roman"/>
          <w:i/>
          <w:iCs/>
          <w:sz w:val="24"/>
          <w:szCs w:val="24"/>
        </w:rPr>
        <w:t>(Pope St Leo</w:t>
      </w:r>
      <w:r w:rsidR="008D3FD6">
        <w:rPr>
          <w:rFonts w:ascii="Times New Roman" w:hAnsi="Times New Roman" w:cs="Times New Roman"/>
          <w:i/>
          <w:iCs/>
          <w:sz w:val="24"/>
          <w:szCs w:val="24"/>
        </w:rPr>
        <w:t xml:space="preserve"> the Great</w:t>
      </w:r>
      <w:r w:rsidRPr="008D3FD6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8D3FD6" w:rsidRPr="008D3FD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CDF3C6A" w14:textId="77777777" w:rsidR="00857AF5" w:rsidRPr="00857AF5" w:rsidRDefault="00857AF5" w:rsidP="005214BF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7F20ED9" w14:textId="712C6FB4" w:rsidR="009C2BD5" w:rsidRDefault="009C2BD5" w:rsidP="009C2BD5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Today’s feast </w:t>
      </w:r>
      <w:r w:rsidR="001C52FA">
        <w:rPr>
          <w:rFonts w:ascii="Times New Roman" w:hAnsi="Times New Roman" w:cs="Times New Roman"/>
          <w:sz w:val="32"/>
          <w:szCs w:val="32"/>
        </w:rPr>
        <w:t>also helps</w:t>
      </w:r>
      <w:r>
        <w:rPr>
          <w:rFonts w:ascii="Times New Roman" w:hAnsi="Times New Roman" w:cs="Times New Roman"/>
          <w:sz w:val="32"/>
          <w:szCs w:val="32"/>
        </w:rPr>
        <w:t xml:space="preserve"> us to understand more clearly what happens, after death, to the souls of the faithful.  Just as Jesus ascended to the heavenly dimension, which </w:t>
      </w:r>
      <w:r w:rsidR="00F5664A">
        <w:rPr>
          <w:rFonts w:ascii="Times New Roman" w:hAnsi="Times New Roman" w:cs="Times New Roman"/>
          <w:sz w:val="32"/>
          <w:szCs w:val="32"/>
        </w:rPr>
        <w:t>he</w:t>
      </w:r>
      <w:r>
        <w:rPr>
          <w:rFonts w:ascii="Times New Roman" w:hAnsi="Times New Roman" w:cs="Times New Roman"/>
          <w:sz w:val="32"/>
          <w:szCs w:val="32"/>
        </w:rPr>
        <w:t xml:space="preserve"> himself called, </w:t>
      </w:r>
      <w:r>
        <w:rPr>
          <w:rFonts w:ascii="Times New Roman" w:hAnsi="Times New Roman" w:cs="Times New Roman"/>
          <w:i/>
          <w:iCs/>
          <w:sz w:val="32"/>
          <w:szCs w:val="32"/>
        </w:rPr>
        <w:t>“my Father’s house”,</w:t>
      </w:r>
      <w:r>
        <w:rPr>
          <w:rFonts w:ascii="Times New Roman" w:hAnsi="Times New Roman" w:cs="Times New Roman"/>
          <w:sz w:val="32"/>
          <w:szCs w:val="32"/>
        </w:rPr>
        <w:t xml:space="preserve"> so do the souls of the blessed.  Heaven is not a physical destination, a celestial storeroom for eternal inactivity!  “Going to heaven”</w:t>
      </w:r>
      <w:r w:rsidR="00F5664A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as we commonly say, is going to a person, being with God, in loving companionship, and in the joy of heaven’s company.  Being present in God’s dimension of reality is far from inactivity, but a constant loving intercession for those still in the earthly dimension.  This is the basis of our devotion to</w:t>
      </w:r>
      <w:r w:rsidR="00E06FFF">
        <w:rPr>
          <w:rFonts w:ascii="Times New Roman" w:hAnsi="Times New Roman" w:cs="Times New Roman"/>
          <w:sz w:val="32"/>
          <w:szCs w:val="32"/>
        </w:rPr>
        <w:t xml:space="preserve"> the</w:t>
      </w:r>
      <w:r>
        <w:rPr>
          <w:rFonts w:ascii="Times New Roman" w:hAnsi="Times New Roman" w:cs="Times New Roman"/>
          <w:sz w:val="32"/>
          <w:szCs w:val="32"/>
        </w:rPr>
        <w:t xml:space="preserve"> Blessed</w:t>
      </w:r>
      <w:r w:rsidR="00E06FFF">
        <w:rPr>
          <w:rFonts w:ascii="Times New Roman" w:hAnsi="Times New Roman" w:cs="Times New Roman"/>
          <w:sz w:val="32"/>
          <w:szCs w:val="32"/>
        </w:rPr>
        <w:t xml:space="preserve"> Virgin</w:t>
      </w:r>
      <w:r>
        <w:rPr>
          <w:rFonts w:ascii="Times New Roman" w:hAnsi="Times New Roman" w:cs="Times New Roman"/>
          <w:sz w:val="32"/>
          <w:szCs w:val="32"/>
        </w:rPr>
        <w:t xml:space="preserve"> Mary and the saints; but not only that, it allows us to know that when we sense the presence of a deceased loved one, this is an authentic experience.  They</w:t>
      </w:r>
      <w:r w:rsidR="006243E4">
        <w:rPr>
          <w:rFonts w:ascii="Times New Roman" w:hAnsi="Times New Roman" w:cs="Times New Roman"/>
          <w:sz w:val="32"/>
          <w:szCs w:val="32"/>
        </w:rPr>
        <w:t xml:space="preserve"> too, like Jesus,</w:t>
      </w:r>
      <w:r>
        <w:rPr>
          <w:rFonts w:ascii="Times New Roman" w:hAnsi="Times New Roman" w:cs="Times New Roman"/>
          <w:sz w:val="32"/>
          <w:szCs w:val="32"/>
        </w:rPr>
        <w:t xml:space="preserve"> are beyond the sight of eye, and touch of hand, in another dimension, yet nearby, with us, close to us, and continuing to</w:t>
      </w:r>
      <w:r w:rsidR="00F5664A">
        <w:rPr>
          <w:rFonts w:ascii="Times New Roman" w:hAnsi="Times New Roman" w:cs="Times New Roman"/>
          <w:sz w:val="32"/>
          <w:szCs w:val="32"/>
        </w:rPr>
        <w:t xml:space="preserve"> love and to</w:t>
      </w:r>
      <w:r>
        <w:rPr>
          <w:rFonts w:ascii="Times New Roman" w:hAnsi="Times New Roman" w:cs="Times New Roman"/>
          <w:sz w:val="32"/>
          <w:szCs w:val="32"/>
        </w:rPr>
        <w:t xml:space="preserve"> care for us.</w:t>
      </w:r>
    </w:p>
    <w:p w14:paraId="7EE3E3F3" w14:textId="77777777" w:rsidR="00857AF5" w:rsidRDefault="00857AF5" w:rsidP="009C2BD5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2D3F53E2" w14:textId="3DC87433" w:rsidR="008D3684" w:rsidRDefault="008D3684" w:rsidP="008D3684">
      <w:pPr>
        <w:spacing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The implication of today’s feast is contained in the challenge to the disciples, 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“Why are you men from Galilee standing here looking into </w:t>
      </w:r>
      <w:r>
        <w:rPr>
          <w:rFonts w:ascii="Times New Roman" w:hAnsi="Times New Roman" w:cs="Times New Roman"/>
          <w:i/>
          <w:iCs/>
          <w:sz w:val="32"/>
          <w:szCs w:val="32"/>
        </w:rPr>
        <w:lastRenderedPageBreak/>
        <w:t>the sky?”</w:t>
      </w:r>
      <w:r>
        <w:rPr>
          <w:rFonts w:ascii="Times New Roman" w:hAnsi="Times New Roman" w:cs="Times New Roman"/>
          <w:sz w:val="32"/>
          <w:szCs w:val="32"/>
        </w:rPr>
        <w:t xml:space="preserve">.  The Risen Lord had given instructions, </w:t>
      </w:r>
      <w:r>
        <w:rPr>
          <w:rFonts w:ascii="Times New Roman" w:hAnsi="Times New Roman" w:cs="Times New Roman"/>
          <w:i/>
          <w:iCs/>
          <w:sz w:val="32"/>
          <w:szCs w:val="32"/>
        </w:rPr>
        <w:t>“Go, therefore, make disciples of all the nations”</w:t>
      </w:r>
      <w:r w:rsidR="0021251B">
        <w:rPr>
          <w:rFonts w:ascii="Times New Roman" w:hAnsi="Times New Roman" w:cs="Times New Roman"/>
          <w:sz w:val="32"/>
          <w:szCs w:val="32"/>
        </w:rPr>
        <w:t xml:space="preserve">.  </w:t>
      </w:r>
      <w:r>
        <w:rPr>
          <w:rFonts w:ascii="Times New Roman" w:hAnsi="Times New Roman" w:cs="Times New Roman"/>
          <w:sz w:val="32"/>
          <w:szCs w:val="32"/>
        </w:rPr>
        <w:t>Even after his Ascension, Jesus continue</w:t>
      </w:r>
      <w:r w:rsidR="005A0A82">
        <w:rPr>
          <w:rFonts w:ascii="Times New Roman" w:hAnsi="Times New Roman" w:cs="Times New Roman"/>
          <w:sz w:val="32"/>
          <w:szCs w:val="32"/>
        </w:rPr>
        <w:t>d</w:t>
      </w:r>
      <w:r>
        <w:rPr>
          <w:rFonts w:ascii="Times New Roman" w:hAnsi="Times New Roman" w:cs="Times New Roman"/>
          <w:sz w:val="32"/>
          <w:szCs w:val="32"/>
        </w:rPr>
        <w:t xml:space="preserve"> to work and to teach, and he d</w:t>
      </w:r>
      <w:r w:rsidR="005A0A82">
        <w:rPr>
          <w:rFonts w:ascii="Times New Roman" w:hAnsi="Times New Roman" w:cs="Times New Roman"/>
          <w:sz w:val="32"/>
          <w:szCs w:val="32"/>
        </w:rPr>
        <w:t>id</w:t>
      </w:r>
      <w:r>
        <w:rPr>
          <w:rFonts w:ascii="Times New Roman" w:hAnsi="Times New Roman" w:cs="Times New Roman"/>
          <w:sz w:val="32"/>
          <w:szCs w:val="32"/>
        </w:rPr>
        <w:t xml:space="preserve"> it is through his disciples.  </w:t>
      </w:r>
      <w:r w:rsidR="00F3248E">
        <w:rPr>
          <w:rFonts w:ascii="Times New Roman" w:hAnsi="Times New Roman" w:cs="Times New Roman"/>
          <w:sz w:val="32"/>
          <w:szCs w:val="32"/>
        </w:rPr>
        <w:t>And he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A0A82">
        <w:rPr>
          <w:rFonts w:ascii="Times New Roman" w:hAnsi="Times New Roman" w:cs="Times New Roman"/>
          <w:sz w:val="32"/>
          <w:szCs w:val="32"/>
        </w:rPr>
        <w:t xml:space="preserve">continues to </w:t>
      </w:r>
      <w:r w:rsidR="00F3248E">
        <w:rPr>
          <w:rFonts w:ascii="Times New Roman" w:hAnsi="Times New Roman" w:cs="Times New Roman"/>
          <w:sz w:val="32"/>
          <w:szCs w:val="32"/>
        </w:rPr>
        <w:t>do it</w:t>
      </w:r>
      <w:r>
        <w:rPr>
          <w:rFonts w:ascii="Times New Roman" w:hAnsi="Times New Roman" w:cs="Times New Roman"/>
          <w:sz w:val="32"/>
          <w:szCs w:val="32"/>
        </w:rPr>
        <w:t xml:space="preserve"> through you and me, if only we let ourselves be energized by his Spirit, as did the Apostles</w:t>
      </w:r>
      <w:r w:rsidR="00372C66">
        <w:rPr>
          <w:rFonts w:ascii="Times New Roman" w:hAnsi="Times New Roman" w:cs="Times New Roman"/>
          <w:sz w:val="32"/>
          <w:szCs w:val="32"/>
        </w:rPr>
        <w:t xml:space="preserve"> in their day</w:t>
      </w:r>
      <w:r>
        <w:rPr>
          <w:rFonts w:ascii="Times New Roman" w:hAnsi="Times New Roman" w:cs="Times New Roman"/>
          <w:sz w:val="32"/>
          <w:szCs w:val="32"/>
        </w:rPr>
        <w:t>.  And the attributes of Spirit</w:t>
      </w:r>
      <w:r w:rsidR="006B45F4">
        <w:rPr>
          <w:rFonts w:ascii="Times New Roman" w:hAnsi="Times New Roman" w:cs="Times New Roman"/>
          <w:sz w:val="32"/>
          <w:szCs w:val="32"/>
        </w:rPr>
        <w:t>, which</w:t>
      </w:r>
      <w:r>
        <w:rPr>
          <w:rFonts w:ascii="Times New Roman" w:hAnsi="Times New Roman" w:cs="Times New Roman"/>
          <w:sz w:val="32"/>
          <w:szCs w:val="32"/>
        </w:rPr>
        <w:t xml:space="preserve"> St Paul lists as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, “love, joy peace, patience, kindness, generosity, faithfulness, gentleness, and self-control” </w:t>
      </w:r>
      <w:r>
        <w:rPr>
          <w:rFonts w:ascii="Times New Roman" w:hAnsi="Times New Roman" w:cs="Times New Roman"/>
          <w:i/>
          <w:iCs/>
          <w:sz w:val="24"/>
          <w:szCs w:val="24"/>
        </w:rPr>
        <w:t>(Gal.5:22-23)</w:t>
      </w:r>
      <w:r>
        <w:rPr>
          <w:rFonts w:ascii="Times New Roman" w:hAnsi="Times New Roman" w:cs="Times New Roman"/>
          <w:i/>
          <w:iCs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 Love is willing good for another; joy </w:t>
      </w:r>
      <w:r w:rsidR="00FE6077">
        <w:rPr>
          <w:rFonts w:ascii="Times New Roman" w:hAnsi="Times New Roman" w:cs="Times New Roman"/>
          <w:sz w:val="32"/>
          <w:szCs w:val="32"/>
        </w:rPr>
        <w:t>disseminates</w:t>
      </w:r>
      <w:r>
        <w:rPr>
          <w:rFonts w:ascii="Times New Roman" w:hAnsi="Times New Roman" w:cs="Times New Roman"/>
          <w:sz w:val="32"/>
          <w:szCs w:val="32"/>
        </w:rPr>
        <w:t xml:space="preserve"> itself; patience bears with the troublesome; kindness makes others gentle; generosity benefits our neighbour; faithfulness is dedication to a spouse or friend; self-control restricts the havoc that self-centredness can cause </w:t>
      </w: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cf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Robert Barron, The Strangest Way, p.167).</w:t>
      </w:r>
    </w:p>
    <w:p w14:paraId="77488041" w14:textId="77777777" w:rsidR="00857AF5" w:rsidRPr="00857AF5" w:rsidRDefault="00857AF5" w:rsidP="008D3684">
      <w:pPr>
        <w:spacing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</w:p>
    <w:p w14:paraId="0FC84EBC" w14:textId="649350FA" w:rsidR="00A959E1" w:rsidRPr="00857AF5" w:rsidRDefault="00A959E1" w:rsidP="00A959E1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57AF5">
        <w:rPr>
          <w:rFonts w:ascii="Times New Roman" w:hAnsi="Times New Roman" w:cs="Times New Roman"/>
          <w:sz w:val="32"/>
          <w:szCs w:val="32"/>
        </w:rPr>
        <w:t>In our very ordinary, frequently muddled, often frail, lives</w:t>
      </w:r>
      <w:r w:rsidR="00437C9C" w:rsidRPr="00857AF5">
        <w:rPr>
          <w:rFonts w:ascii="Times New Roman" w:hAnsi="Times New Roman" w:cs="Times New Roman"/>
          <w:sz w:val="32"/>
          <w:szCs w:val="32"/>
        </w:rPr>
        <w:t xml:space="preserve">, where do we find the </w:t>
      </w:r>
      <w:r w:rsidR="00EB0AE9" w:rsidRPr="00857AF5">
        <w:rPr>
          <w:rFonts w:ascii="Times New Roman" w:hAnsi="Times New Roman" w:cs="Times New Roman"/>
          <w:sz w:val="32"/>
          <w:szCs w:val="32"/>
        </w:rPr>
        <w:t>love-</w:t>
      </w:r>
      <w:r w:rsidR="00437C9C" w:rsidRPr="00857AF5">
        <w:rPr>
          <w:rFonts w:ascii="Times New Roman" w:hAnsi="Times New Roman" w:cs="Times New Roman"/>
          <w:sz w:val="32"/>
          <w:szCs w:val="32"/>
        </w:rPr>
        <w:t>energy to</w:t>
      </w:r>
      <w:r w:rsidRPr="00857AF5">
        <w:rPr>
          <w:rFonts w:ascii="Times New Roman" w:hAnsi="Times New Roman" w:cs="Times New Roman"/>
          <w:sz w:val="32"/>
          <w:szCs w:val="32"/>
        </w:rPr>
        <w:t xml:space="preserve"> engage </w:t>
      </w:r>
      <w:r w:rsidR="00554AA3" w:rsidRPr="00857AF5">
        <w:rPr>
          <w:rFonts w:ascii="Times New Roman" w:hAnsi="Times New Roman" w:cs="Times New Roman"/>
          <w:sz w:val="32"/>
          <w:szCs w:val="32"/>
        </w:rPr>
        <w:t>with</w:t>
      </w:r>
      <w:r w:rsidRPr="00857AF5">
        <w:rPr>
          <w:rFonts w:ascii="Times New Roman" w:hAnsi="Times New Roman" w:cs="Times New Roman"/>
          <w:sz w:val="32"/>
          <w:szCs w:val="32"/>
        </w:rPr>
        <w:t xml:space="preserve"> Christ's </w:t>
      </w:r>
      <w:r w:rsidR="00554AA3" w:rsidRPr="00857AF5">
        <w:rPr>
          <w:rFonts w:ascii="Times New Roman" w:hAnsi="Times New Roman" w:cs="Times New Roman"/>
          <w:sz w:val="32"/>
          <w:szCs w:val="32"/>
        </w:rPr>
        <w:t>commandment,</w:t>
      </w:r>
      <w:r w:rsidRPr="00857AF5">
        <w:rPr>
          <w:rFonts w:ascii="Times New Roman" w:hAnsi="Times New Roman" w:cs="Times New Roman"/>
          <w:sz w:val="32"/>
          <w:szCs w:val="32"/>
        </w:rPr>
        <w:t xml:space="preserve"> “Go and announce the Gospel of the Lord</w:t>
      </w:r>
      <w:r w:rsidR="0050295D" w:rsidRPr="00857AF5">
        <w:rPr>
          <w:rFonts w:ascii="Times New Roman" w:hAnsi="Times New Roman" w:cs="Times New Roman"/>
          <w:sz w:val="32"/>
          <w:szCs w:val="32"/>
        </w:rPr>
        <w:t xml:space="preserve">”?  </w:t>
      </w:r>
      <w:r w:rsidR="00DC41E4" w:rsidRPr="00857AF5">
        <w:rPr>
          <w:rFonts w:ascii="Times New Roman" w:hAnsi="Times New Roman" w:cs="Times New Roman"/>
          <w:sz w:val="32"/>
          <w:szCs w:val="32"/>
        </w:rPr>
        <w:t xml:space="preserve">It is when we are united with the Lord Jesus in Holy Communion – that is </w:t>
      </w:r>
      <w:r w:rsidR="00F57D19" w:rsidRPr="00857AF5">
        <w:rPr>
          <w:rFonts w:ascii="Times New Roman" w:hAnsi="Times New Roman" w:cs="Times New Roman"/>
          <w:sz w:val="32"/>
          <w:szCs w:val="32"/>
        </w:rPr>
        <w:t>when heavenly</w:t>
      </w:r>
      <w:r w:rsidR="00A24CBA">
        <w:rPr>
          <w:rFonts w:ascii="Times New Roman" w:hAnsi="Times New Roman" w:cs="Times New Roman"/>
          <w:sz w:val="32"/>
          <w:szCs w:val="32"/>
        </w:rPr>
        <w:t>-</w:t>
      </w:r>
      <w:r w:rsidR="00F57D19" w:rsidRPr="00857AF5">
        <w:rPr>
          <w:rFonts w:ascii="Times New Roman" w:hAnsi="Times New Roman" w:cs="Times New Roman"/>
          <w:sz w:val="32"/>
          <w:szCs w:val="32"/>
        </w:rPr>
        <w:t>love spills into our lives, and through us into the wo</w:t>
      </w:r>
      <w:r w:rsidR="00AB51B3" w:rsidRPr="00857AF5">
        <w:rPr>
          <w:rFonts w:ascii="Times New Roman" w:hAnsi="Times New Roman" w:cs="Times New Roman"/>
          <w:sz w:val="32"/>
          <w:szCs w:val="32"/>
        </w:rPr>
        <w:t>rld.</w:t>
      </w:r>
    </w:p>
    <w:p w14:paraId="38B7EF78" w14:textId="77777777" w:rsidR="00A959E1" w:rsidRPr="00857AF5" w:rsidRDefault="00A959E1" w:rsidP="008D3684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181CC6E" w14:textId="6D5BBC42" w:rsidR="005F4C51" w:rsidRDefault="008D3684" w:rsidP="005F4C51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“</w:t>
      </w:r>
      <w:r w:rsidR="00517C5D">
        <w:rPr>
          <w:rFonts w:ascii="Times New Roman" w:hAnsi="Times New Roman" w:cs="Times New Roman"/>
          <w:i/>
          <w:iCs/>
          <w:sz w:val="32"/>
          <w:szCs w:val="32"/>
        </w:rPr>
        <w:t>Lord Jesus</w:t>
      </w:r>
      <w:r w:rsidR="005B5CD4">
        <w:rPr>
          <w:rFonts w:ascii="Times New Roman" w:hAnsi="Times New Roman" w:cs="Times New Roman"/>
          <w:i/>
          <w:iCs/>
          <w:sz w:val="32"/>
          <w:szCs w:val="32"/>
        </w:rPr>
        <w:t>,</w:t>
      </w:r>
    </w:p>
    <w:p w14:paraId="32099227" w14:textId="1A3DD8FB" w:rsidR="005B5CD4" w:rsidRDefault="005B5CD4" w:rsidP="005F4C51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we hear you say, “Know that I am with you always”.</w:t>
      </w:r>
    </w:p>
    <w:p w14:paraId="33C5D82C" w14:textId="097E5657" w:rsidR="008D3684" w:rsidRDefault="00FF46E3" w:rsidP="008D3684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May we always be convinced of that </w:t>
      </w:r>
      <w:r w:rsidR="00867852">
        <w:rPr>
          <w:rFonts w:ascii="Times New Roman" w:hAnsi="Times New Roman" w:cs="Times New Roman"/>
          <w:i/>
          <w:iCs/>
          <w:sz w:val="32"/>
          <w:szCs w:val="32"/>
        </w:rPr>
        <w:t>truth</w:t>
      </w:r>
      <w:r w:rsidR="00857AF5">
        <w:rPr>
          <w:rFonts w:ascii="Times New Roman" w:hAnsi="Times New Roman" w:cs="Times New Roman"/>
          <w:i/>
          <w:iCs/>
          <w:sz w:val="32"/>
          <w:szCs w:val="32"/>
        </w:rPr>
        <w:t>.”</w:t>
      </w:r>
      <w:r w:rsidR="008D3684">
        <w:rPr>
          <w:rFonts w:ascii="Times New Roman" w:hAnsi="Times New Roman" w:cs="Times New Roman"/>
          <w:sz w:val="32"/>
          <w:szCs w:val="32"/>
        </w:rPr>
        <w:t xml:space="preserve">  </w:t>
      </w:r>
      <w:r w:rsidR="008D3684">
        <w:rPr>
          <w:rFonts w:ascii="Times New Roman" w:hAnsi="Times New Roman" w:cs="Times New Roman"/>
          <w:b/>
          <w:bCs/>
          <w:sz w:val="32"/>
          <w:szCs w:val="32"/>
        </w:rPr>
        <w:t>Amen.</w:t>
      </w:r>
    </w:p>
    <w:p w14:paraId="593B771E" w14:textId="77777777" w:rsidR="005214BF" w:rsidRPr="008D3FD6" w:rsidRDefault="005214BF" w:rsidP="005214BF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A8B3E27" w14:textId="59558F65" w:rsidR="00D242B0" w:rsidRDefault="00D242B0" w:rsidP="00B8147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578D7BB" w14:textId="67F90D5A" w:rsidR="004550C6" w:rsidRDefault="004550C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14:paraId="53C2C8B2" w14:textId="77777777" w:rsidR="00561B21" w:rsidRPr="00561B21" w:rsidRDefault="00561B21" w:rsidP="00561B21">
      <w:pPr>
        <w:jc w:val="both"/>
        <w:rPr>
          <w:rFonts w:ascii="Times New Roman" w:hAnsi="Times New Roman" w:cs="Times New Roman"/>
          <w:sz w:val="28"/>
          <w:szCs w:val="28"/>
        </w:rPr>
      </w:pPr>
      <w:r w:rsidRPr="00561B21">
        <w:rPr>
          <w:rFonts w:ascii="Times New Roman" w:hAnsi="Times New Roman" w:cs="Times New Roman"/>
          <w:sz w:val="28"/>
          <w:szCs w:val="28"/>
        </w:rPr>
        <w:lastRenderedPageBreak/>
        <w:t>The Ascension of Christ</w:t>
      </w:r>
    </w:p>
    <w:p w14:paraId="729A2AFB" w14:textId="52248BEE" w:rsidR="00561B21" w:rsidRPr="00561B21" w:rsidRDefault="00561B21" w:rsidP="00561B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1F56430" wp14:editId="1F9C23FA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4391025" cy="6950710"/>
            <wp:effectExtent l="0" t="0" r="9525" b="2540"/>
            <wp:wrapSquare wrapText="bothSides"/>
            <wp:docPr id="1871804840" name="Picture 1" descr="The Ascension of Christ, Hans Süss von Kulmbach (German, Kulmbach ca. 1480–1522 Nuremberg), Oil on f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Ascension of Christ, Hans Süss von Kulmbach (German, Kulmbach ca. 1480–1522 Nuremberg), Oil on fi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695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61B21">
        <w:rPr>
          <w:rFonts w:ascii="Times New Roman" w:hAnsi="Times New Roman" w:cs="Times New Roman"/>
          <w:b/>
          <w:bCs/>
          <w:sz w:val="28"/>
          <w:szCs w:val="28"/>
        </w:rPr>
        <w:t>Hans Süss von Kulmbach</w:t>
      </w:r>
      <w:r w:rsidRPr="00561B21">
        <w:rPr>
          <w:rFonts w:ascii="Times New Roman" w:hAnsi="Times New Roman" w:cs="Times New Roman"/>
          <w:sz w:val="28"/>
          <w:szCs w:val="28"/>
        </w:rPr>
        <w:t> German</w:t>
      </w:r>
    </w:p>
    <w:p w14:paraId="1F6FC29E" w14:textId="77777777" w:rsidR="00561B21" w:rsidRPr="00561B21" w:rsidRDefault="00561B21" w:rsidP="00561B21">
      <w:pPr>
        <w:jc w:val="both"/>
        <w:rPr>
          <w:rFonts w:ascii="Times New Roman" w:hAnsi="Times New Roman" w:cs="Times New Roman"/>
          <w:sz w:val="28"/>
          <w:szCs w:val="28"/>
        </w:rPr>
      </w:pPr>
      <w:r w:rsidRPr="00561B21">
        <w:rPr>
          <w:rFonts w:ascii="Times New Roman" w:hAnsi="Times New Roman" w:cs="Times New Roman"/>
          <w:sz w:val="28"/>
          <w:szCs w:val="28"/>
        </w:rPr>
        <w:t>1513</w:t>
      </w:r>
    </w:p>
    <w:p w14:paraId="199F1BCD" w14:textId="355ACCFB" w:rsidR="00561B21" w:rsidRDefault="00561B21" w:rsidP="00B8147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822F87" w14:textId="671956D1" w:rsidR="004550C6" w:rsidRPr="004550C6" w:rsidRDefault="004550C6" w:rsidP="00B8147B">
      <w:pPr>
        <w:jc w:val="both"/>
        <w:rPr>
          <w:rFonts w:ascii="Times New Roman" w:hAnsi="Times New Roman" w:cs="Times New Roman"/>
          <w:sz w:val="28"/>
          <w:szCs w:val="28"/>
        </w:rPr>
      </w:pPr>
      <w:r w:rsidRPr="004550C6">
        <w:rPr>
          <w:rFonts w:ascii="Times New Roman" w:hAnsi="Times New Roman" w:cs="Times New Roman"/>
          <w:sz w:val="28"/>
          <w:szCs w:val="28"/>
        </w:rPr>
        <w:t xml:space="preserve">Image Source: </w:t>
      </w:r>
      <w:hyperlink r:id="rId5" w:history="1">
        <w:r w:rsidRPr="004550C6">
          <w:rPr>
            <w:rStyle w:val="Hyperlink"/>
            <w:rFonts w:ascii="Times New Roman" w:hAnsi="Times New Roman" w:cs="Times New Roman"/>
            <w:sz w:val="28"/>
            <w:szCs w:val="28"/>
          </w:rPr>
          <w:t>https://www.metmuseum.org/art/collection/search/436835</w:t>
        </w:r>
      </w:hyperlink>
      <w:r w:rsidRPr="004550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71E4AF" w14:textId="6397DF5C" w:rsidR="00E43080" w:rsidRPr="006C0109" w:rsidRDefault="00E43080" w:rsidP="00B8147B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E43080" w:rsidRPr="006C01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109"/>
    <w:rsid w:val="00032539"/>
    <w:rsid w:val="00040A29"/>
    <w:rsid w:val="00047913"/>
    <w:rsid w:val="000956B4"/>
    <w:rsid w:val="000F286D"/>
    <w:rsid w:val="000F305F"/>
    <w:rsid w:val="001026DB"/>
    <w:rsid w:val="0011508F"/>
    <w:rsid w:val="001168CF"/>
    <w:rsid w:val="00166F92"/>
    <w:rsid w:val="001A316C"/>
    <w:rsid w:val="001B6E8F"/>
    <w:rsid w:val="001C52FA"/>
    <w:rsid w:val="001E3742"/>
    <w:rsid w:val="001E4266"/>
    <w:rsid w:val="0021067B"/>
    <w:rsid w:val="0021251B"/>
    <w:rsid w:val="002146C6"/>
    <w:rsid w:val="00221659"/>
    <w:rsid w:val="00260698"/>
    <w:rsid w:val="002870C1"/>
    <w:rsid w:val="002A4044"/>
    <w:rsid w:val="002F72AF"/>
    <w:rsid w:val="002F73A8"/>
    <w:rsid w:val="00320BC3"/>
    <w:rsid w:val="003234A9"/>
    <w:rsid w:val="00326793"/>
    <w:rsid w:val="00372C66"/>
    <w:rsid w:val="003B1C46"/>
    <w:rsid w:val="003B37A4"/>
    <w:rsid w:val="003E303B"/>
    <w:rsid w:val="003F0F96"/>
    <w:rsid w:val="00414BE3"/>
    <w:rsid w:val="004218D9"/>
    <w:rsid w:val="0042327C"/>
    <w:rsid w:val="00431026"/>
    <w:rsid w:val="004360C9"/>
    <w:rsid w:val="00437C9C"/>
    <w:rsid w:val="0044333C"/>
    <w:rsid w:val="004550C6"/>
    <w:rsid w:val="00484B73"/>
    <w:rsid w:val="004C76BB"/>
    <w:rsid w:val="0050000C"/>
    <w:rsid w:val="0050295D"/>
    <w:rsid w:val="0050390D"/>
    <w:rsid w:val="0050556F"/>
    <w:rsid w:val="00512018"/>
    <w:rsid w:val="00517C5D"/>
    <w:rsid w:val="005214BF"/>
    <w:rsid w:val="00553CE6"/>
    <w:rsid w:val="00554AA3"/>
    <w:rsid w:val="0055748A"/>
    <w:rsid w:val="00561B21"/>
    <w:rsid w:val="0058099C"/>
    <w:rsid w:val="005A0A82"/>
    <w:rsid w:val="005B5CD4"/>
    <w:rsid w:val="005C4904"/>
    <w:rsid w:val="005D1FB5"/>
    <w:rsid w:val="005F4C51"/>
    <w:rsid w:val="00603C83"/>
    <w:rsid w:val="00611E8F"/>
    <w:rsid w:val="0061669A"/>
    <w:rsid w:val="006243E4"/>
    <w:rsid w:val="0063737E"/>
    <w:rsid w:val="00664352"/>
    <w:rsid w:val="006704F4"/>
    <w:rsid w:val="00671B6A"/>
    <w:rsid w:val="006766C9"/>
    <w:rsid w:val="00677BDF"/>
    <w:rsid w:val="006937FC"/>
    <w:rsid w:val="006A0F1A"/>
    <w:rsid w:val="006B45F4"/>
    <w:rsid w:val="006C0109"/>
    <w:rsid w:val="006C6679"/>
    <w:rsid w:val="006C7B2E"/>
    <w:rsid w:val="006E0D7D"/>
    <w:rsid w:val="006E5950"/>
    <w:rsid w:val="00720562"/>
    <w:rsid w:val="00721D9C"/>
    <w:rsid w:val="00746108"/>
    <w:rsid w:val="00760F1B"/>
    <w:rsid w:val="00767D81"/>
    <w:rsid w:val="00777CF5"/>
    <w:rsid w:val="00783AC9"/>
    <w:rsid w:val="007B674F"/>
    <w:rsid w:val="007E1A41"/>
    <w:rsid w:val="008007FC"/>
    <w:rsid w:val="008011CB"/>
    <w:rsid w:val="00811975"/>
    <w:rsid w:val="008455F0"/>
    <w:rsid w:val="00857715"/>
    <w:rsid w:val="00857AF5"/>
    <w:rsid w:val="00867852"/>
    <w:rsid w:val="008B7E56"/>
    <w:rsid w:val="008D3684"/>
    <w:rsid w:val="008D3FD6"/>
    <w:rsid w:val="00923384"/>
    <w:rsid w:val="00977676"/>
    <w:rsid w:val="009A0540"/>
    <w:rsid w:val="009C2BD5"/>
    <w:rsid w:val="009C6116"/>
    <w:rsid w:val="009D1A29"/>
    <w:rsid w:val="009D2801"/>
    <w:rsid w:val="009D5488"/>
    <w:rsid w:val="00A21D79"/>
    <w:rsid w:val="00A24CBA"/>
    <w:rsid w:val="00A57413"/>
    <w:rsid w:val="00A72AE5"/>
    <w:rsid w:val="00A959E1"/>
    <w:rsid w:val="00AB51B3"/>
    <w:rsid w:val="00AD5632"/>
    <w:rsid w:val="00AE2904"/>
    <w:rsid w:val="00AF299D"/>
    <w:rsid w:val="00B41E3D"/>
    <w:rsid w:val="00B472F9"/>
    <w:rsid w:val="00B604DC"/>
    <w:rsid w:val="00B8147B"/>
    <w:rsid w:val="00BA1DA3"/>
    <w:rsid w:val="00BA58DA"/>
    <w:rsid w:val="00BC2FD0"/>
    <w:rsid w:val="00BD3434"/>
    <w:rsid w:val="00BD6C89"/>
    <w:rsid w:val="00BE6E1C"/>
    <w:rsid w:val="00BF62D7"/>
    <w:rsid w:val="00C0675D"/>
    <w:rsid w:val="00C5160D"/>
    <w:rsid w:val="00C947B1"/>
    <w:rsid w:val="00CA53B6"/>
    <w:rsid w:val="00CF119C"/>
    <w:rsid w:val="00D242B0"/>
    <w:rsid w:val="00D2788D"/>
    <w:rsid w:val="00D43391"/>
    <w:rsid w:val="00D539D7"/>
    <w:rsid w:val="00D61D19"/>
    <w:rsid w:val="00D77F69"/>
    <w:rsid w:val="00DC41E4"/>
    <w:rsid w:val="00DE64DD"/>
    <w:rsid w:val="00DF493A"/>
    <w:rsid w:val="00E06015"/>
    <w:rsid w:val="00E06FFF"/>
    <w:rsid w:val="00E25577"/>
    <w:rsid w:val="00E3715C"/>
    <w:rsid w:val="00E40B1E"/>
    <w:rsid w:val="00E43080"/>
    <w:rsid w:val="00E436F3"/>
    <w:rsid w:val="00E626EC"/>
    <w:rsid w:val="00E63CA7"/>
    <w:rsid w:val="00EA1034"/>
    <w:rsid w:val="00EB0AE9"/>
    <w:rsid w:val="00EB3DE0"/>
    <w:rsid w:val="00EB4C51"/>
    <w:rsid w:val="00F3248E"/>
    <w:rsid w:val="00F340A3"/>
    <w:rsid w:val="00F5664A"/>
    <w:rsid w:val="00F57D19"/>
    <w:rsid w:val="00F64CF9"/>
    <w:rsid w:val="00FA2C8B"/>
    <w:rsid w:val="00FC2C0B"/>
    <w:rsid w:val="00FC54D8"/>
    <w:rsid w:val="00FE6077"/>
    <w:rsid w:val="00FE786A"/>
    <w:rsid w:val="00FF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07C59"/>
  <w15:chartTrackingRefBased/>
  <w15:docId w15:val="{F9B01443-864C-4A4A-878B-CCB63BF4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50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50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1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3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6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etmuseum.org/art/collection/search/43683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818</Words>
  <Characters>4667</Characters>
  <Application>Microsoft Office Word</Application>
  <DocSecurity>0</DocSecurity>
  <Lines>38</Lines>
  <Paragraphs>10</Paragraphs>
  <ScaleCrop>false</ScaleCrop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 Edward O'Donnell</dc:creator>
  <cp:keywords/>
  <dc:description/>
  <cp:lastModifiedBy>St Brigid's</cp:lastModifiedBy>
  <cp:revision>3</cp:revision>
  <cp:lastPrinted>2026-05-13T17:07:00Z</cp:lastPrinted>
  <dcterms:created xsi:type="dcterms:W3CDTF">2026-05-14T13:58:00Z</dcterms:created>
  <dcterms:modified xsi:type="dcterms:W3CDTF">2026-05-14T14:00:00Z</dcterms:modified>
</cp:coreProperties>
</file>